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D736" w14:textId="77777777" w:rsidR="008D39E3" w:rsidRDefault="008D39E3" w:rsidP="00CD4259">
      <w:pPr>
        <w:spacing w:line="23" w:lineRule="atLeast"/>
        <w:jc w:val="center"/>
        <w:rPr>
          <w:rFonts w:ascii="Calibri" w:hAnsi="Calibri" w:cs="Calibri"/>
          <w:b/>
          <w:sz w:val="28"/>
          <w:szCs w:val="28"/>
        </w:rPr>
      </w:pPr>
    </w:p>
    <w:p w14:paraId="37BA0111" w14:textId="77777777" w:rsidR="008D39E3" w:rsidRDefault="008D39E3" w:rsidP="00CD4259">
      <w:pPr>
        <w:spacing w:line="23" w:lineRule="atLeast"/>
        <w:jc w:val="center"/>
        <w:rPr>
          <w:rFonts w:ascii="Calibri" w:hAnsi="Calibri" w:cs="Calibri"/>
          <w:b/>
          <w:sz w:val="28"/>
          <w:szCs w:val="28"/>
        </w:rPr>
      </w:pPr>
    </w:p>
    <w:p w14:paraId="75C7C9D5" w14:textId="77777777" w:rsidR="00CD4259" w:rsidRPr="00944AA1" w:rsidRDefault="00CD4259" w:rsidP="00CD4259">
      <w:pPr>
        <w:spacing w:line="23" w:lineRule="atLeast"/>
        <w:jc w:val="center"/>
        <w:rPr>
          <w:rFonts w:ascii="Calibri" w:hAnsi="Calibri" w:cs="Calibri"/>
          <w:b/>
          <w:sz w:val="28"/>
          <w:szCs w:val="28"/>
        </w:rPr>
      </w:pPr>
      <w:r>
        <w:rPr>
          <w:rFonts w:ascii="Calibri" w:hAnsi="Calibri" w:cs="Calibri"/>
          <w:b/>
          <w:sz w:val="28"/>
          <w:szCs w:val="28"/>
        </w:rPr>
        <w:t>SMLOUVA O DÍLO</w:t>
      </w:r>
      <w:r>
        <w:rPr>
          <w:rFonts w:ascii="Calibri" w:hAnsi="Calibri" w:cs="Calibri"/>
          <w:b/>
          <w:sz w:val="28"/>
          <w:szCs w:val="28"/>
        </w:rPr>
        <w:br/>
      </w:r>
    </w:p>
    <w:p w14:paraId="0C96D65C" w14:textId="77777777" w:rsidR="00CD4259" w:rsidRPr="00486F71" w:rsidRDefault="00CD4259" w:rsidP="00CD4259">
      <w:pPr>
        <w:pStyle w:val="Nadpis1"/>
        <w:spacing w:after="240" w:line="23" w:lineRule="atLeast"/>
        <w:rPr>
          <w:rFonts w:ascii="Calibri" w:hAnsi="Calibri" w:cs="Calibri"/>
          <w:b w:val="0"/>
          <w:sz w:val="22"/>
          <w:szCs w:val="22"/>
        </w:rPr>
      </w:pPr>
      <w:r w:rsidRPr="00FE322E">
        <w:rPr>
          <w:rFonts w:ascii="Calibri" w:hAnsi="Calibri" w:cs="Calibri"/>
          <w:b w:val="0"/>
          <w:sz w:val="22"/>
          <w:szCs w:val="22"/>
        </w:rPr>
        <w:t>(dále jen „</w:t>
      </w:r>
      <w:r w:rsidRPr="009C7AAF">
        <w:rPr>
          <w:rFonts w:ascii="Calibri" w:hAnsi="Calibri" w:cs="Calibri"/>
          <w:sz w:val="22"/>
          <w:szCs w:val="22"/>
        </w:rPr>
        <w:t>Smlouva</w:t>
      </w:r>
      <w:r w:rsidRPr="00FE322E">
        <w:rPr>
          <w:rFonts w:ascii="Calibri" w:hAnsi="Calibri" w:cs="Calibri"/>
          <w:b w:val="0"/>
          <w:sz w:val="22"/>
          <w:szCs w:val="22"/>
        </w:rPr>
        <w:t>“)</w:t>
      </w:r>
      <w:r>
        <w:rPr>
          <w:rFonts w:ascii="Calibri" w:hAnsi="Calibri" w:cs="Calibri"/>
          <w:b w:val="0"/>
          <w:sz w:val="22"/>
          <w:szCs w:val="22"/>
        </w:rPr>
        <w:t xml:space="preserve">, </w:t>
      </w:r>
      <w:r w:rsidRPr="00FE322E">
        <w:rPr>
          <w:rFonts w:ascii="Calibri" w:hAnsi="Calibri" w:cs="Calibri"/>
          <w:b w:val="0"/>
          <w:sz w:val="22"/>
          <w:szCs w:val="22"/>
        </w:rPr>
        <w:t>kterou uzavírají níže uvedeného dne, měsíce a roku v souladu s ustanovením</w:t>
      </w:r>
      <w:r>
        <w:rPr>
          <w:rFonts w:ascii="Calibri" w:hAnsi="Calibri" w:cs="Calibri"/>
          <w:b w:val="0"/>
          <w:sz w:val="22"/>
          <w:szCs w:val="22"/>
        </w:rPr>
        <w:t>i</w:t>
      </w:r>
      <w:r w:rsidRPr="00FE322E">
        <w:rPr>
          <w:rFonts w:ascii="Calibri" w:hAnsi="Calibri" w:cs="Calibri"/>
          <w:b w:val="0"/>
          <w:sz w:val="22"/>
          <w:szCs w:val="22"/>
        </w:rPr>
        <w:t xml:space="preserve"> </w:t>
      </w:r>
      <w:r>
        <w:rPr>
          <w:rFonts w:ascii="Calibri" w:hAnsi="Calibri" w:cs="Calibri"/>
          <w:b w:val="0"/>
          <w:sz w:val="22"/>
          <w:szCs w:val="22"/>
        </w:rPr>
        <w:t xml:space="preserve">  </w:t>
      </w:r>
      <w:r w:rsidRPr="00165556">
        <w:rPr>
          <w:rFonts w:ascii="Calibri" w:hAnsi="Calibri" w:cs="Calibri"/>
          <w:b w:val="0"/>
          <w:iCs/>
          <w:color w:val="000000"/>
          <w:sz w:val="22"/>
          <w:szCs w:val="22"/>
        </w:rPr>
        <w:t xml:space="preserve">§ </w:t>
      </w:r>
      <w:r>
        <w:rPr>
          <w:rFonts w:ascii="Calibri" w:hAnsi="Calibri" w:cs="Calibri"/>
          <w:b w:val="0"/>
          <w:iCs/>
          <w:color w:val="000000"/>
          <w:sz w:val="22"/>
          <w:szCs w:val="22"/>
        </w:rPr>
        <w:t xml:space="preserve">2586 a násl. </w:t>
      </w:r>
      <w:r w:rsidRPr="001354C5">
        <w:rPr>
          <w:rFonts w:ascii="Calibri" w:hAnsi="Calibri" w:cs="Calibri"/>
          <w:b w:val="0"/>
          <w:iCs/>
          <w:color w:val="000000"/>
          <w:sz w:val="22"/>
          <w:szCs w:val="22"/>
        </w:rPr>
        <w:t xml:space="preserve">zákona č. </w:t>
      </w:r>
      <w:r>
        <w:rPr>
          <w:rFonts w:ascii="Calibri" w:hAnsi="Calibri" w:cs="Calibri"/>
          <w:b w:val="0"/>
          <w:iCs/>
          <w:color w:val="000000"/>
          <w:sz w:val="22"/>
          <w:szCs w:val="22"/>
        </w:rPr>
        <w:t>89</w:t>
      </w:r>
      <w:r w:rsidRPr="001354C5">
        <w:rPr>
          <w:rFonts w:ascii="Calibri" w:hAnsi="Calibri" w:cs="Calibri"/>
          <w:b w:val="0"/>
          <w:iCs/>
          <w:color w:val="000000"/>
          <w:sz w:val="22"/>
          <w:szCs w:val="22"/>
        </w:rPr>
        <w:t>/</w:t>
      </w:r>
      <w:r>
        <w:rPr>
          <w:rFonts w:ascii="Calibri" w:hAnsi="Calibri" w:cs="Calibri"/>
          <w:b w:val="0"/>
          <w:iCs/>
          <w:color w:val="000000"/>
          <w:sz w:val="22"/>
          <w:szCs w:val="22"/>
        </w:rPr>
        <w:t xml:space="preserve">2012 </w:t>
      </w:r>
      <w:r w:rsidRPr="001354C5">
        <w:rPr>
          <w:rFonts w:ascii="Calibri" w:hAnsi="Calibri" w:cs="Calibri"/>
          <w:b w:val="0"/>
          <w:iCs/>
          <w:color w:val="000000"/>
          <w:sz w:val="22"/>
          <w:szCs w:val="22"/>
        </w:rPr>
        <w:t>Sb.,</w:t>
      </w:r>
      <w:r w:rsidRPr="00165556">
        <w:rPr>
          <w:rFonts w:ascii="Calibri" w:hAnsi="Calibri" w:cs="Calibri"/>
          <w:b w:val="0"/>
          <w:sz w:val="22"/>
          <w:szCs w:val="22"/>
        </w:rPr>
        <w:t xml:space="preserve"> ob</w:t>
      </w:r>
      <w:r>
        <w:rPr>
          <w:rFonts w:ascii="Calibri" w:hAnsi="Calibri" w:cs="Calibri"/>
          <w:b w:val="0"/>
          <w:sz w:val="22"/>
          <w:szCs w:val="22"/>
        </w:rPr>
        <w:t xml:space="preserve">čanský </w:t>
      </w:r>
      <w:r w:rsidRPr="00165556">
        <w:rPr>
          <w:rFonts w:ascii="Calibri" w:hAnsi="Calibri" w:cs="Calibri"/>
          <w:b w:val="0"/>
          <w:sz w:val="22"/>
          <w:szCs w:val="22"/>
        </w:rPr>
        <w:t>zákoník, v</w:t>
      </w:r>
      <w:r>
        <w:rPr>
          <w:rFonts w:ascii="Calibri" w:hAnsi="Calibri" w:cs="Calibri"/>
          <w:b w:val="0"/>
          <w:sz w:val="22"/>
          <w:szCs w:val="22"/>
        </w:rPr>
        <w:t> platném</w:t>
      </w:r>
      <w:r w:rsidRPr="00165556">
        <w:rPr>
          <w:rFonts w:ascii="Calibri" w:hAnsi="Calibri" w:cs="Calibri"/>
          <w:b w:val="0"/>
          <w:sz w:val="22"/>
          <w:szCs w:val="22"/>
        </w:rPr>
        <w:t xml:space="preserve"> znění (dále jen „</w:t>
      </w:r>
      <w:r w:rsidRPr="00486F71">
        <w:rPr>
          <w:rFonts w:ascii="Calibri" w:hAnsi="Calibri" w:cs="Calibri"/>
          <w:sz w:val="22"/>
          <w:szCs w:val="22"/>
        </w:rPr>
        <w:t>OZ</w:t>
      </w:r>
      <w:r w:rsidRPr="00486F71">
        <w:rPr>
          <w:rFonts w:ascii="Calibri" w:hAnsi="Calibri" w:cs="Calibri"/>
          <w:b w:val="0"/>
          <w:sz w:val="22"/>
          <w:szCs w:val="22"/>
        </w:rPr>
        <w:t>“)</w:t>
      </w:r>
    </w:p>
    <w:p w14:paraId="11AA4325" w14:textId="77777777" w:rsidR="00CD4259" w:rsidRPr="00FE322E" w:rsidRDefault="00CD4259" w:rsidP="00CD4259">
      <w:pPr>
        <w:spacing w:after="240" w:line="23" w:lineRule="atLeast"/>
        <w:rPr>
          <w:rFonts w:ascii="Calibri" w:hAnsi="Calibri" w:cs="Calibri"/>
          <w:b/>
          <w:color w:val="000000"/>
          <w:sz w:val="22"/>
          <w:szCs w:val="22"/>
        </w:rPr>
      </w:pPr>
      <w:r w:rsidRPr="00FE322E">
        <w:rPr>
          <w:rFonts w:ascii="Calibri" w:hAnsi="Calibri" w:cs="Calibri"/>
          <w:b/>
          <w:color w:val="000000"/>
          <w:sz w:val="22"/>
          <w:szCs w:val="22"/>
        </w:rPr>
        <w:t xml:space="preserve">č. </w:t>
      </w:r>
      <w:r>
        <w:rPr>
          <w:rFonts w:ascii="Calibri" w:hAnsi="Calibri" w:cs="Calibri"/>
          <w:b/>
          <w:color w:val="000000"/>
          <w:sz w:val="22"/>
          <w:szCs w:val="22"/>
        </w:rPr>
        <w:t xml:space="preserve">Objednatele: </w:t>
      </w:r>
      <w:r w:rsidRPr="003C27E6">
        <w:rPr>
          <w:rFonts w:ascii="Calibri" w:hAnsi="Calibri" w:cs="Calibri"/>
          <w:b/>
          <w:color w:val="000000"/>
          <w:sz w:val="22"/>
          <w:szCs w:val="22"/>
          <w:highlight w:val="yellow"/>
        </w:rPr>
        <w:t>………</w:t>
      </w:r>
      <w:r>
        <w:rPr>
          <w:rFonts w:ascii="Calibri" w:hAnsi="Calibri" w:cs="Calibri"/>
          <w:b/>
          <w:color w:val="000000"/>
          <w:sz w:val="22"/>
          <w:szCs w:val="22"/>
        </w:rPr>
        <w:t xml:space="preserve">, </w:t>
      </w:r>
      <w:r w:rsidRPr="00FE322E">
        <w:rPr>
          <w:rFonts w:ascii="Calibri" w:hAnsi="Calibri" w:cs="Calibri"/>
          <w:b/>
          <w:color w:val="000000"/>
          <w:sz w:val="22"/>
          <w:szCs w:val="22"/>
        </w:rPr>
        <w:t xml:space="preserve">č. </w:t>
      </w:r>
      <w:r>
        <w:rPr>
          <w:rFonts w:ascii="Calibri" w:hAnsi="Calibri" w:cs="Calibri"/>
          <w:b/>
          <w:color w:val="000000"/>
          <w:sz w:val="22"/>
          <w:szCs w:val="22"/>
        </w:rPr>
        <w:t xml:space="preserve">Zhotovitele: </w:t>
      </w:r>
      <w:r w:rsidRPr="003C27E6">
        <w:rPr>
          <w:rFonts w:ascii="Calibri" w:hAnsi="Calibri" w:cs="Calibri"/>
          <w:b/>
          <w:color w:val="000000"/>
          <w:sz w:val="22"/>
          <w:szCs w:val="22"/>
          <w:highlight w:val="yellow"/>
        </w:rPr>
        <w:t>………</w:t>
      </w:r>
    </w:p>
    <w:p w14:paraId="4BDE8D00" w14:textId="77777777" w:rsidR="00CD4259" w:rsidRPr="003245BA" w:rsidRDefault="00CD4259" w:rsidP="00CD4259">
      <w:pPr>
        <w:spacing w:line="23" w:lineRule="atLeast"/>
        <w:rPr>
          <w:rFonts w:ascii="Calibri" w:hAnsi="Calibri" w:cs="Calibri"/>
          <w:b/>
          <w:sz w:val="22"/>
          <w:szCs w:val="22"/>
        </w:rPr>
      </w:pPr>
    </w:p>
    <w:p w14:paraId="33D4196F" w14:textId="4CF4EC32" w:rsidR="00CD4259" w:rsidRPr="00BA43CD" w:rsidRDefault="00CD4259" w:rsidP="00CD4259">
      <w:pPr>
        <w:spacing w:after="240" w:line="23" w:lineRule="atLeast"/>
        <w:jc w:val="both"/>
        <w:rPr>
          <w:rFonts w:ascii="Calibri" w:hAnsi="Calibri" w:cs="Calibri"/>
          <w:b/>
          <w:bCs/>
          <w:sz w:val="22"/>
          <w:szCs w:val="22"/>
        </w:rPr>
      </w:pPr>
      <w:r w:rsidRPr="00BA43CD">
        <w:rPr>
          <w:rFonts w:ascii="Calibri" w:hAnsi="Calibri" w:cs="Calibri"/>
          <w:b/>
          <w:bCs/>
          <w:sz w:val="22"/>
          <w:szCs w:val="22"/>
        </w:rPr>
        <w:t xml:space="preserve">Obec </w:t>
      </w:r>
      <w:r w:rsidR="00EF58F0">
        <w:rPr>
          <w:rFonts w:ascii="Calibri" w:hAnsi="Calibri" w:cs="Calibri"/>
          <w:b/>
          <w:bCs/>
          <w:sz w:val="22"/>
          <w:szCs w:val="22"/>
        </w:rPr>
        <w:t>Kryštofovy Hamry</w:t>
      </w:r>
    </w:p>
    <w:p w14:paraId="6AE08865" w14:textId="24141B2A" w:rsidR="00CD4259" w:rsidRPr="003C27E6" w:rsidRDefault="00CD4259" w:rsidP="00CD4259">
      <w:pPr>
        <w:spacing w:line="23" w:lineRule="atLeast"/>
        <w:jc w:val="both"/>
        <w:rPr>
          <w:rFonts w:ascii="Calibri" w:hAnsi="Calibri" w:cs="Calibri"/>
          <w:sz w:val="22"/>
          <w:szCs w:val="22"/>
        </w:rPr>
      </w:pPr>
      <w:r>
        <w:rPr>
          <w:rFonts w:ascii="Calibri" w:hAnsi="Calibri" w:cs="Calibri"/>
          <w:sz w:val="22"/>
          <w:szCs w:val="22"/>
        </w:rPr>
        <w:t>Sídlo:</w:t>
      </w:r>
      <w:r>
        <w:rPr>
          <w:rFonts w:ascii="Calibri" w:hAnsi="Calibri" w:cs="Calibri"/>
          <w:sz w:val="22"/>
          <w:szCs w:val="22"/>
        </w:rPr>
        <w:tab/>
      </w:r>
      <w:r w:rsidR="00B13DA9">
        <w:rPr>
          <w:rFonts w:ascii="Calibri" w:hAnsi="Calibri" w:cs="Calibri"/>
          <w:sz w:val="22"/>
          <w:szCs w:val="22"/>
        </w:rPr>
        <w:tab/>
      </w:r>
      <w:r w:rsidR="00B13DA9">
        <w:rPr>
          <w:rFonts w:ascii="Calibri" w:hAnsi="Calibri" w:cs="Calibri"/>
          <w:sz w:val="22"/>
          <w:szCs w:val="22"/>
        </w:rPr>
        <w:tab/>
      </w:r>
      <w:r w:rsidR="00EF58F0">
        <w:rPr>
          <w:rFonts w:ascii="Calibri" w:hAnsi="Calibri" w:cs="Calibri"/>
          <w:sz w:val="22"/>
          <w:szCs w:val="22"/>
        </w:rPr>
        <w:t xml:space="preserve">Kryštofovy Hamry 64, 431 </w:t>
      </w:r>
      <w:proofErr w:type="gramStart"/>
      <w:r w:rsidR="00EF58F0">
        <w:rPr>
          <w:rFonts w:ascii="Calibri" w:hAnsi="Calibri" w:cs="Calibri"/>
          <w:sz w:val="22"/>
          <w:szCs w:val="22"/>
        </w:rPr>
        <w:t>91  Kryštofovy</w:t>
      </w:r>
      <w:proofErr w:type="gramEnd"/>
      <w:r w:rsidR="00EF58F0">
        <w:rPr>
          <w:rFonts w:ascii="Calibri" w:hAnsi="Calibri" w:cs="Calibri"/>
          <w:sz w:val="22"/>
          <w:szCs w:val="22"/>
        </w:rPr>
        <w:t xml:space="preserve"> Hamry</w:t>
      </w:r>
      <w:r w:rsidR="00B13DA9">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42DD7910" w14:textId="2E0D061C" w:rsidR="00CD4259" w:rsidRDefault="00CD4259" w:rsidP="00CD4259">
      <w:pPr>
        <w:spacing w:line="23" w:lineRule="atLeast"/>
        <w:jc w:val="both"/>
        <w:rPr>
          <w:rFonts w:ascii="Calibri" w:hAnsi="Calibri" w:cs="Calibri"/>
          <w:sz w:val="22"/>
          <w:szCs w:val="22"/>
        </w:rPr>
      </w:pPr>
      <w:r w:rsidRPr="00FB366B">
        <w:rPr>
          <w:rFonts w:ascii="Calibri" w:hAnsi="Calibri" w:cs="Calibri"/>
          <w:sz w:val="22"/>
          <w:szCs w:val="22"/>
        </w:rPr>
        <w:t>IČO:</w:t>
      </w:r>
      <w:r>
        <w:rPr>
          <w:rFonts w:ascii="Calibri" w:hAnsi="Calibri" w:cs="Calibri"/>
          <w:sz w:val="22"/>
          <w:szCs w:val="22"/>
        </w:rPr>
        <w:tab/>
      </w:r>
      <w:r w:rsidR="00B13DA9">
        <w:rPr>
          <w:rFonts w:ascii="Calibri" w:hAnsi="Calibri" w:cs="Calibri"/>
          <w:sz w:val="22"/>
          <w:szCs w:val="22"/>
        </w:rPr>
        <w:tab/>
      </w:r>
      <w:r w:rsidR="00B13DA9">
        <w:rPr>
          <w:rFonts w:ascii="Calibri" w:hAnsi="Calibri" w:cs="Calibri"/>
          <w:sz w:val="22"/>
          <w:szCs w:val="22"/>
        </w:rPr>
        <w:tab/>
      </w:r>
      <w:r w:rsidR="00EF58F0" w:rsidRPr="00924437">
        <w:rPr>
          <w:rFonts w:ascii="Calibri" w:hAnsi="Calibri" w:cs="Arial"/>
          <w:sz w:val="22"/>
          <w:szCs w:val="22"/>
        </w:rPr>
        <w:t>00075566</w:t>
      </w:r>
    </w:p>
    <w:p w14:paraId="457A23B8" w14:textId="7A21CB55" w:rsidR="0013319F" w:rsidRDefault="00CD4259" w:rsidP="00CD4259">
      <w:pPr>
        <w:spacing w:line="23" w:lineRule="atLeast"/>
        <w:jc w:val="both"/>
        <w:rPr>
          <w:rFonts w:ascii="Calibri" w:hAnsi="Calibri" w:cs="Calibri"/>
          <w:sz w:val="22"/>
          <w:szCs w:val="22"/>
        </w:rPr>
      </w:pPr>
      <w:r w:rsidRPr="00434A3A">
        <w:rPr>
          <w:rFonts w:ascii="Calibri" w:hAnsi="Calibri" w:cs="Calibri"/>
          <w:sz w:val="22"/>
          <w:szCs w:val="22"/>
        </w:rPr>
        <w:t xml:space="preserve">DIČ: </w:t>
      </w:r>
      <w:r>
        <w:rPr>
          <w:rFonts w:ascii="Calibri" w:hAnsi="Calibri" w:cs="Calibri"/>
          <w:sz w:val="22"/>
          <w:szCs w:val="22"/>
        </w:rPr>
        <w:tab/>
      </w:r>
      <w:r w:rsidR="00B13DA9">
        <w:rPr>
          <w:rFonts w:ascii="Calibri" w:hAnsi="Calibri" w:cs="Calibri"/>
          <w:sz w:val="22"/>
          <w:szCs w:val="22"/>
        </w:rPr>
        <w:tab/>
      </w:r>
      <w:r w:rsidR="00B13DA9">
        <w:rPr>
          <w:rFonts w:ascii="Calibri" w:hAnsi="Calibri" w:cs="Calibri"/>
          <w:sz w:val="22"/>
          <w:szCs w:val="22"/>
        </w:rPr>
        <w:tab/>
        <w:t>CZ</w:t>
      </w:r>
      <w:r w:rsidR="00EF58F0" w:rsidRPr="00924437">
        <w:rPr>
          <w:rFonts w:ascii="Calibri" w:hAnsi="Calibri" w:cs="Arial"/>
          <w:sz w:val="22"/>
          <w:szCs w:val="22"/>
        </w:rPr>
        <w:t>00075566</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9B91990" w14:textId="5136BFF8" w:rsidR="00CD4259" w:rsidRPr="00EE33A2" w:rsidRDefault="00CD4259" w:rsidP="00CD4259">
      <w:pPr>
        <w:spacing w:line="23" w:lineRule="atLeast"/>
        <w:jc w:val="both"/>
        <w:rPr>
          <w:rFonts w:ascii="Calibri" w:hAnsi="Calibri" w:cs="Calibri"/>
          <w:sz w:val="22"/>
          <w:szCs w:val="22"/>
        </w:rPr>
      </w:pPr>
      <w:r>
        <w:rPr>
          <w:rFonts w:ascii="Calibri" w:hAnsi="Calibri" w:cs="Calibri"/>
          <w:sz w:val="22"/>
          <w:szCs w:val="22"/>
        </w:rPr>
        <w:t>Z</w:t>
      </w:r>
      <w:r w:rsidRPr="00CD4259">
        <w:rPr>
          <w:rFonts w:ascii="Calibri" w:hAnsi="Calibri" w:cs="Calibri"/>
          <w:sz w:val="22"/>
          <w:szCs w:val="22"/>
        </w:rPr>
        <w:t xml:space="preserve">astoupena: </w:t>
      </w:r>
      <w:r w:rsidRPr="00CD4259">
        <w:rPr>
          <w:rFonts w:ascii="Calibri" w:hAnsi="Calibri" w:cs="Calibri"/>
          <w:sz w:val="22"/>
          <w:szCs w:val="22"/>
        </w:rPr>
        <w:tab/>
      </w:r>
      <w:r w:rsidR="00B13DA9">
        <w:rPr>
          <w:rFonts w:ascii="Calibri" w:hAnsi="Calibri" w:cs="Calibri"/>
          <w:sz w:val="22"/>
          <w:szCs w:val="22"/>
        </w:rPr>
        <w:tab/>
      </w:r>
      <w:r w:rsidR="00EF58F0">
        <w:rPr>
          <w:rFonts w:ascii="Calibri" w:hAnsi="Calibri" w:cs="Calibri"/>
          <w:sz w:val="22"/>
          <w:szCs w:val="22"/>
        </w:rPr>
        <w:t>Bc. Františkem Henzlem</w:t>
      </w:r>
      <w:r w:rsidR="00B13DA9">
        <w:rPr>
          <w:rFonts w:ascii="Calibri" w:hAnsi="Calibri" w:cs="Calibri"/>
          <w:sz w:val="22"/>
          <w:szCs w:val="22"/>
        </w:rPr>
        <w:t>, starostou</w:t>
      </w:r>
      <w:r w:rsidRPr="00CD4259">
        <w:rPr>
          <w:rFonts w:ascii="Calibri" w:hAnsi="Calibri" w:cs="Calibri"/>
          <w:sz w:val="22"/>
          <w:szCs w:val="22"/>
        </w:rPr>
        <w:tab/>
      </w:r>
      <w:r>
        <w:rPr>
          <w:rFonts w:ascii="Calibri" w:hAnsi="Calibri" w:cs="Calibri"/>
          <w:sz w:val="22"/>
          <w:szCs w:val="22"/>
        </w:rPr>
        <w:tab/>
      </w:r>
    </w:p>
    <w:p w14:paraId="4D16B3B4" w14:textId="6F05A54D" w:rsidR="0013319F" w:rsidRPr="00BA43CD" w:rsidRDefault="00CD4259" w:rsidP="00CD4259">
      <w:pPr>
        <w:spacing w:line="23" w:lineRule="atLeast"/>
        <w:jc w:val="both"/>
        <w:rPr>
          <w:rFonts w:ascii="Calibri" w:hAnsi="Calibri" w:cs="Calibri"/>
          <w:sz w:val="22"/>
          <w:szCs w:val="22"/>
        </w:rPr>
      </w:pPr>
      <w:r>
        <w:rPr>
          <w:rFonts w:ascii="Calibri" w:hAnsi="Calibri" w:cs="Calibri"/>
          <w:sz w:val="22"/>
          <w:szCs w:val="22"/>
        </w:rPr>
        <w:t>B</w:t>
      </w:r>
      <w:r w:rsidRPr="00CD4259">
        <w:rPr>
          <w:rFonts w:ascii="Calibri" w:hAnsi="Calibri" w:cs="Calibri"/>
          <w:sz w:val="22"/>
          <w:szCs w:val="22"/>
        </w:rPr>
        <w:t xml:space="preserve">ankovní spojení: </w:t>
      </w:r>
      <w:r w:rsidRPr="00CD4259">
        <w:rPr>
          <w:rFonts w:ascii="Calibri" w:hAnsi="Calibri" w:cs="Calibri"/>
          <w:sz w:val="22"/>
          <w:szCs w:val="22"/>
        </w:rPr>
        <w:tab/>
      </w:r>
      <w:r w:rsidR="00B13DA9" w:rsidRPr="00BA43CD">
        <w:rPr>
          <w:rFonts w:ascii="Calibri" w:hAnsi="Calibri" w:cs="Calibri"/>
          <w:sz w:val="22"/>
          <w:szCs w:val="22"/>
        </w:rPr>
        <w:t>Komerční banka, a.s.</w:t>
      </w:r>
      <w:r w:rsidRPr="00BA43CD">
        <w:rPr>
          <w:rFonts w:ascii="Calibri" w:hAnsi="Calibri" w:cs="Calibri"/>
          <w:sz w:val="22"/>
          <w:szCs w:val="22"/>
        </w:rPr>
        <w:tab/>
      </w:r>
    </w:p>
    <w:p w14:paraId="7AF8ED1C" w14:textId="48872B3A" w:rsidR="00CD4259" w:rsidRPr="00BA43CD" w:rsidRDefault="00CD4259" w:rsidP="00CD4259">
      <w:pPr>
        <w:spacing w:line="23" w:lineRule="atLeast"/>
        <w:jc w:val="both"/>
        <w:rPr>
          <w:rFonts w:ascii="Calibri" w:hAnsi="Calibri" w:cs="Calibri"/>
          <w:sz w:val="22"/>
          <w:szCs w:val="22"/>
        </w:rPr>
      </w:pPr>
      <w:r w:rsidRPr="00BA43CD">
        <w:rPr>
          <w:rFonts w:ascii="Calibri" w:hAnsi="Calibri" w:cs="Calibri"/>
          <w:sz w:val="22"/>
          <w:szCs w:val="22"/>
        </w:rPr>
        <w:t>Číslo účtu:</w:t>
      </w:r>
      <w:r w:rsidRPr="00BA43CD">
        <w:rPr>
          <w:rFonts w:ascii="Calibri" w:hAnsi="Calibri" w:cs="Calibri"/>
          <w:sz w:val="22"/>
          <w:szCs w:val="22"/>
        </w:rPr>
        <w:tab/>
      </w:r>
      <w:r w:rsidRPr="00BA43CD">
        <w:rPr>
          <w:rFonts w:ascii="Calibri" w:hAnsi="Calibri" w:cs="Calibri"/>
          <w:sz w:val="22"/>
          <w:szCs w:val="22"/>
        </w:rPr>
        <w:tab/>
      </w:r>
      <w:r w:rsidR="00EF58F0" w:rsidRPr="00EF58F0">
        <w:rPr>
          <w:rFonts w:ascii="Calibri" w:hAnsi="Calibri" w:cs="Calibri"/>
          <w:sz w:val="22"/>
          <w:szCs w:val="22"/>
        </w:rPr>
        <w:t>7422441</w:t>
      </w:r>
      <w:r w:rsidR="00B13DA9" w:rsidRPr="00BA43CD">
        <w:rPr>
          <w:rFonts w:ascii="Calibri" w:hAnsi="Calibri" w:cs="Calibri"/>
          <w:sz w:val="22"/>
          <w:szCs w:val="22"/>
        </w:rPr>
        <w:t>/0100</w:t>
      </w:r>
      <w:r w:rsidRPr="00BA43CD">
        <w:rPr>
          <w:rFonts w:ascii="Calibri" w:hAnsi="Calibri" w:cs="Calibri"/>
          <w:sz w:val="22"/>
          <w:szCs w:val="22"/>
        </w:rPr>
        <w:tab/>
        <w:t xml:space="preserve"> </w:t>
      </w:r>
    </w:p>
    <w:p w14:paraId="3AAD3A84" w14:textId="622B20ED" w:rsidR="00CD4259" w:rsidRDefault="00CD4259" w:rsidP="00CD4259">
      <w:pPr>
        <w:spacing w:line="23" w:lineRule="atLeast"/>
        <w:jc w:val="both"/>
        <w:rPr>
          <w:rFonts w:ascii="Calibri" w:hAnsi="Calibri" w:cs="Calibri"/>
          <w:sz w:val="22"/>
          <w:szCs w:val="22"/>
        </w:rPr>
      </w:pPr>
      <w:r>
        <w:rPr>
          <w:rFonts w:ascii="Calibri" w:hAnsi="Calibri" w:cs="Calibri"/>
          <w:sz w:val="22"/>
          <w:szCs w:val="22"/>
        </w:rPr>
        <w:t>Telefon:</w:t>
      </w:r>
      <w:r w:rsidR="00B13DA9">
        <w:rPr>
          <w:rFonts w:ascii="Calibri" w:hAnsi="Calibri" w:cs="Calibri"/>
          <w:sz w:val="22"/>
          <w:szCs w:val="22"/>
        </w:rPr>
        <w:tab/>
      </w:r>
      <w:r w:rsidR="00B13DA9">
        <w:rPr>
          <w:rFonts w:ascii="Calibri" w:hAnsi="Calibri" w:cs="Calibri"/>
          <w:sz w:val="22"/>
          <w:szCs w:val="22"/>
        </w:rPr>
        <w:tab/>
      </w:r>
      <w:r w:rsidR="008876B7">
        <w:rPr>
          <w:rFonts w:ascii="Calibri" w:hAnsi="Calibri" w:cs="Calibri"/>
          <w:sz w:val="22"/>
          <w:szCs w:val="22"/>
        </w:rPr>
        <w:t>+420</w:t>
      </w:r>
      <w:r w:rsidR="00EF58F0">
        <w:rPr>
          <w:rFonts w:ascii="Calibri" w:hAnsi="Calibri" w:cs="Calibri"/>
          <w:sz w:val="22"/>
          <w:szCs w:val="22"/>
        </w:rPr>
        <w:t xml:space="preserve"> </w:t>
      </w:r>
      <w:r w:rsidR="00EF58F0" w:rsidRPr="00EF58F0">
        <w:rPr>
          <w:rFonts w:ascii="Calibri" w:hAnsi="Calibri" w:cs="Calibri"/>
          <w:sz w:val="22"/>
          <w:szCs w:val="22"/>
        </w:rPr>
        <w:t>474 386 318</w:t>
      </w:r>
      <w:r w:rsidR="00BA43CD" w:rsidRPr="00BA43CD">
        <w:rPr>
          <w:rFonts w:ascii="Calibri" w:hAnsi="Calibri" w:cs="Calibri"/>
          <w:sz w:val="22"/>
          <w:szCs w:val="22"/>
        </w:rPr>
        <w:t xml:space="preserve">, </w:t>
      </w:r>
      <w:r w:rsidR="00EF58F0" w:rsidRPr="00EF58F0">
        <w:rPr>
          <w:rFonts w:ascii="Calibri" w:hAnsi="Calibri" w:cs="Calibri"/>
          <w:sz w:val="22"/>
          <w:szCs w:val="22"/>
        </w:rPr>
        <w:t>728 307 610</w:t>
      </w:r>
      <w:r>
        <w:rPr>
          <w:rFonts w:ascii="Calibri" w:hAnsi="Calibri" w:cs="Calibri"/>
          <w:sz w:val="22"/>
          <w:szCs w:val="22"/>
        </w:rPr>
        <w:tab/>
      </w:r>
      <w:r>
        <w:rPr>
          <w:rFonts w:ascii="Calibri" w:hAnsi="Calibri" w:cs="Calibri"/>
          <w:sz w:val="22"/>
          <w:szCs w:val="22"/>
        </w:rPr>
        <w:tab/>
      </w:r>
    </w:p>
    <w:p w14:paraId="22AAB0CC" w14:textId="3F1A5124" w:rsidR="00CD4259" w:rsidRPr="00EF58F0" w:rsidRDefault="00CD4259" w:rsidP="00CD4259">
      <w:pPr>
        <w:spacing w:line="23" w:lineRule="atLeast"/>
        <w:jc w:val="both"/>
        <w:rPr>
          <w:rFonts w:asciiTheme="minorHAnsi" w:hAnsiTheme="minorHAnsi" w:cstheme="minorHAnsi"/>
          <w:sz w:val="22"/>
          <w:szCs w:val="22"/>
        </w:rPr>
      </w:pPr>
      <w:r w:rsidRPr="00EF58F0">
        <w:rPr>
          <w:rFonts w:asciiTheme="minorHAnsi" w:hAnsiTheme="minorHAnsi" w:cstheme="minorHAnsi"/>
          <w:sz w:val="22"/>
          <w:szCs w:val="22"/>
        </w:rPr>
        <w:t>E-mail:</w:t>
      </w:r>
      <w:r w:rsidR="006D695C" w:rsidRPr="00EF58F0">
        <w:rPr>
          <w:rFonts w:asciiTheme="minorHAnsi" w:hAnsiTheme="minorHAnsi" w:cstheme="minorHAnsi"/>
          <w:sz w:val="22"/>
          <w:szCs w:val="22"/>
        </w:rPr>
        <w:tab/>
      </w:r>
      <w:r w:rsidR="00B13DA9" w:rsidRPr="00EF58F0">
        <w:rPr>
          <w:rFonts w:asciiTheme="minorHAnsi" w:hAnsiTheme="minorHAnsi" w:cstheme="minorHAnsi"/>
          <w:sz w:val="22"/>
          <w:szCs w:val="22"/>
        </w:rPr>
        <w:tab/>
      </w:r>
      <w:r w:rsidR="00B13DA9" w:rsidRPr="00EF58F0">
        <w:rPr>
          <w:rFonts w:asciiTheme="minorHAnsi" w:hAnsiTheme="minorHAnsi" w:cstheme="minorHAnsi"/>
          <w:sz w:val="22"/>
          <w:szCs w:val="22"/>
        </w:rPr>
        <w:tab/>
      </w:r>
      <w:hyperlink r:id="rId8" w:history="1">
        <w:r w:rsidR="00EF58F0" w:rsidRPr="00EF58F0">
          <w:rPr>
            <w:rStyle w:val="Hypertextovodkaz"/>
            <w:rFonts w:asciiTheme="minorHAnsi" w:hAnsiTheme="minorHAnsi" w:cstheme="minorHAnsi"/>
            <w:sz w:val="22"/>
            <w:szCs w:val="22"/>
          </w:rPr>
          <w:t>starosta@krystofovyhamry.cz</w:t>
        </w:r>
      </w:hyperlink>
      <w:r w:rsidR="00EF58F0" w:rsidRPr="00EF58F0">
        <w:rPr>
          <w:rFonts w:asciiTheme="minorHAnsi" w:hAnsiTheme="minorHAnsi" w:cstheme="minorHAnsi"/>
          <w:sz w:val="22"/>
          <w:szCs w:val="22"/>
        </w:rPr>
        <w:t xml:space="preserve"> </w:t>
      </w:r>
      <w:r w:rsidR="006D695C" w:rsidRPr="00EF58F0">
        <w:rPr>
          <w:rFonts w:asciiTheme="minorHAnsi" w:hAnsiTheme="minorHAnsi" w:cstheme="minorHAnsi"/>
          <w:sz w:val="22"/>
          <w:szCs w:val="22"/>
        </w:rPr>
        <w:tab/>
      </w:r>
      <w:r w:rsidR="006D695C" w:rsidRPr="00EF58F0">
        <w:rPr>
          <w:rFonts w:asciiTheme="minorHAnsi" w:hAnsiTheme="minorHAnsi" w:cstheme="minorHAnsi"/>
          <w:sz w:val="22"/>
          <w:szCs w:val="22"/>
        </w:rPr>
        <w:tab/>
      </w:r>
    </w:p>
    <w:p w14:paraId="094D4998" w14:textId="77777777" w:rsidR="00CD4259" w:rsidRPr="003C27E6" w:rsidRDefault="00CD4259" w:rsidP="00CD4259">
      <w:pPr>
        <w:spacing w:after="240" w:line="23" w:lineRule="atLeast"/>
        <w:rPr>
          <w:rFonts w:ascii="Calibri" w:hAnsi="Calibri" w:cs="Calibri"/>
          <w:sz w:val="22"/>
          <w:szCs w:val="22"/>
        </w:rPr>
      </w:pPr>
      <w:r w:rsidRPr="003C27E6">
        <w:rPr>
          <w:rFonts w:ascii="Calibri" w:hAnsi="Calibri" w:cs="Calibri"/>
          <w:sz w:val="22"/>
          <w:szCs w:val="22"/>
        </w:rPr>
        <w:t xml:space="preserve">jako </w:t>
      </w:r>
      <w:r>
        <w:rPr>
          <w:rFonts w:ascii="Calibri" w:hAnsi="Calibri" w:cs="Calibri"/>
          <w:sz w:val="22"/>
          <w:szCs w:val="22"/>
        </w:rPr>
        <w:t>objednatel</w:t>
      </w:r>
      <w:r w:rsidRPr="003C27E6">
        <w:rPr>
          <w:rFonts w:ascii="Calibri" w:hAnsi="Calibri" w:cs="Calibri"/>
          <w:sz w:val="22"/>
          <w:szCs w:val="22"/>
        </w:rPr>
        <w:t xml:space="preserve"> na straně jedné</w:t>
      </w:r>
    </w:p>
    <w:p w14:paraId="750D0AA2" w14:textId="77777777" w:rsidR="00CD4259" w:rsidRPr="00434A3A" w:rsidRDefault="00CD4259" w:rsidP="00CD4259">
      <w:pPr>
        <w:spacing w:after="240" w:line="23" w:lineRule="atLeast"/>
        <w:rPr>
          <w:rFonts w:ascii="Calibri" w:hAnsi="Calibri" w:cs="Calibri"/>
          <w:sz w:val="22"/>
          <w:szCs w:val="22"/>
        </w:rPr>
      </w:pPr>
      <w:r w:rsidRPr="00FB366B">
        <w:rPr>
          <w:rFonts w:ascii="Calibri" w:hAnsi="Calibri" w:cs="Calibri"/>
          <w:sz w:val="22"/>
          <w:szCs w:val="22"/>
        </w:rPr>
        <w:t>(dále jen „</w:t>
      </w:r>
      <w:r>
        <w:rPr>
          <w:rFonts w:ascii="Calibri" w:hAnsi="Calibri" w:cs="Calibri"/>
          <w:b/>
          <w:sz w:val="22"/>
          <w:szCs w:val="22"/>
        </w:rPr>
        <w:t>Objednatel</w:t>
      </w:r>
      <w:r w:rsidRPr="00434A3A">
        <w:rPr>
          <w:rFonts w:ascii="Calibri" w:hAnsi="Calibri" w:cs="Calibri"/>
          <w:sz w:val="22"/>
          <w:szCs w:val="22"/>
        </w:rPr>
        <w:t>“)</w:t>
      </w:r>
    </w:p>
    <w:p w14:paraId="105DCE75" w14:textId="77777777" w:rsidR="00CD4259" w:rsidRPr="00A13D2D" w:rsidRDefault="00CD4259" w:rsidP="00CD4259">
      <w:pPr>
        <w:spacing w:line="23" w:lineRule="atLeast"/>
        <w:rPr>
          <w:rFonts w:ascii="Calibri" w:hAnsi="Calibri" w:cs="Calibri"/>
          <w:sz w:val="22"/>
          <w:szCs w:val="22"/>
        </w:rPr>
      </w:pPr>
    </w:p>
    <w:p w14:paraId="79C61DAA" w14:textId="77777777" w:rsidR="00CD4259" w:rsidRPr="00A13D2D" w:rsidRDefault="00CD4259" w:rsidP="00CD4259">
      <w:pPr>
        <w:spacing w:after="240" w:line="23" w:lineRule="atLeast"/>
        <w:rPr>
          <w:rFonts w:ascii="Calibri" w:hAnsi="Calibri" w:cs="Calibri"/>
          <w:b/>
          <w:sz w:val="22"/>
          <w:szCs w:val="22"/>
        </w:rPr>
      </w:pPr>
      <w:r w:rsidRPr="00A13D2D">
        <w:rPr>
          <w:rFonts w:ascii="Calibri" w:hAnsi="Calibri" w:cs="Calibri"/>
          <w:b/>
          <w:sz w:val="22"/>
          <w:szCs w:val="22"/>
        </w:rPr>
        <w:t>a</w:t>
      </w:r>
    </w:p>
    <w:p w14:paraId="406D07AE" w14:textId="77777777" w:rsidR="00CD4259" w:rsidRPr="00A13D2D" w:rsidRDefault="00CD4259" w:rsidP="00CD4259">
      <w:pPr>
        <w:spacing w:line="23" w:lineRule="atLeast"/>
        <w:rPr>
          <w:rFonts w:ascii="Calibri" w:hAnsi="Calibri" w:cs="Calibri"/>
          <w:sz w:val="22"/>
          <w:szCs w:val="22"/>
        </w:rPr>
      </w:pPr>
    </w:p>
    <w:p w14:paraId="31CC810B" w14:textId="77777777" w:rsidR="00CD4259" w:rsidRPr="00A13D2D" w:rsidRDefault="00CD4259" w:rsidP="00CD4259">
      <w:pPr>
        <w:spacing w:after="240" w:line="23" w:lineRule="atLeast"/>
        <w:rPr>
          <w:rFonts w:ascii="Calibri" w:hAnsi="Calibri" w:cs="Calibri"/>
          <w:b/>
          <w:sz w:val="22"/>
          <w:szCs w:val="22"/>
        </w:rPr>
      </w:pPr>
      <w:r w:rsidRPr="00A13D2D">
        <w:rPr>
          <w:rFonts w:ascii="Calibri" w:hAnsi="Calibri" w:cs="Calibri"/>
          <w:b/>
          <w:sz w:val="22"/>
          <w:szCs w:val="22"/>
          <w:highlight w:val="yellow"/>
        </w:rPr>
        <w:t>………………………………………………..</w:t>
      </w:r>
    </w:p>
    <w:p w14:paraId="0D7F4CE1" w14:textId="77777777" w:rsidR="00CD4259" w:rsidRDefault="00CD4259" w:rsidP="00CD4259">
      <w:pPr>
        <w:spacing w:line="23" w:lineRule="atLeast"/>
        <w:jc w:val="both"/>
        <w:rPr>
          <w:rFonts w:ascii="Calibri" w:hAnsi="Calibri" w:cs="Calibri"/>
          <w:sz w:val="22"/>
          <w:szCs w:val="22"/>
        </w:rPr>
      </w:pPr>
      <w:r>
        <w:rPr>
          <w:rFonts w:ascii="Calibri" w:hAnsi="Calibri" w:cs="Calibri"/>
          <w:sz w:val="22"/>
          <w:szCs w:val="22"/>
        </w:rPr>
        <w:t>Sídlo: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67B50AF5" w14:textId="77777777" w:rsidR="00CD4259" w:rsidRPr="00A13D2D" w:rsidRDefault="00CD4259" w:rsidP="00CD4259">
      <w:pPr>
        <w:spacing w:line="23" w:lineRule="atLeast"/>
        <w:jc w:val="both"/>
        <w:rPr>
          <w:rFonts w:ascii="Calibri" w:hAnsi="Calibri" w:cs="Calibri"/>
          <w:sz w:val="22"/>
          <w:szCs w:val="22"/>
        </w:rPr>
      </w:pPr>
      <w:r>
        <w:rPr>
          <w:rFonts w:ascii="Calibri" w:hAnsi="Calibri" w:cs="Calibri"/>
          <w:sz w:val="22"/>
          <w:szCs w:val="22"/>
        </w:rPr>
        <w:t>Zápis v obchodním rejstříku:</w:t>
      </w:r>
      <w:r>
        <w:rPr>
          <w:rFonts w:ascii="Calibri" w:hAnsi="Calibri" w:cs="Calibri"/>
          <w:sz w:val="22"/>
          <w:szCs w:val="22"/>
        </w:rPr>
        <w:tab/>
      </w:r>
      <w:r w:rsidRPr="00CD4259">
        <w:rPr>
          <w:rFonts w:ascii="Calibri" w:hAnsi="Calibri" w:cs="Calibri"/>
          <w:sz w:val="22"/>
          <w:szCs w:val="22"/>
          <w:highlight w:val="yellow"/>
        </w:rPr>
        <w:t>…………………………………………………….</w:t>
      </w:r>
    </w:p>
    <w:p w14:paraId="27725430" w14:textId="77777777" w:rsidR="00CD4259" w:rsidRDefault="00CD4259" w:rsidP="00CD4259">
      <w:pPr>
        <w:spacing w:line="23" w:lineRule="atLeast"/>
        <w:jc w:val="both"/>
        <w:rPr>
          <w:rFonts w:ascii="Calibri" w:hAnsi="Calibri" w:cs="Calibri"/>
          <w:sz w:val="22"/>
          <w:szCs w:val="22"/>
        </w:rPr>
      </w:pPr>
      <w:r w:rsidRPr="00A13D2D">
        <w:rPr>
          <w:rFonts w:ascii="Calibri" w:hAnsi="Calibri" w:cs="Calibri"/>
          <w:sz w:val="22"/>
          <w:szCs w:val="22"/>
        </w:rPr>
        <w:t xml:space="preserve">IČO: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13D2D">
        <w:rPr>
          <w:rFonts w:ascii="Calibri" w:hAnsi="Calibri" w:cs="Calibri"/>
          <w:sz w:val="22"/>
          <w:szCs w:val="22"/>
          <w:highlight w:val="yellow"/>
        </w:rPr>
        <w:t>………</w:t>
      </w:r>
      <w:r w:rsidRPr="00CD4259">
        <w:rPr>
          <w:rFonts w:ascii="Calibri" w:hAnsi="Calibri" w:cs="Calibri"/>
          <w:sz w:val="22"/>
          <w:szCs w:val="22"/>
          <w:highlight w:val="yellow"/>
        </w:rPr>
        <w:t>…………………………………………….</w:t>
      </w:r>
      <w:r>
        <w:rPr>
          <w:rFonts w:ascii="Calibri" w:hAnsi="Calibri" w:cs="Calibri"/>
          <w:sz w:val="22"/>
          <w:szCs w:val="22"/>
        </w:rPr>
        <w:tab/>
      </w:r>
    </w:p>
    <w:p w14:paraId="68148097" w14:textId="77777777" w:rsidR="00CD4259" w:rsidRPr="00A13D2D" w:rsidRDefault="00CD4259" w:rsidP="00CD4259">
      <w:pPr>
        <w:spacing w:line="23" w:lineRule="atLeast"/>
        <w:jc w:val="both"/>
        <w:rPr>
          <w:rFonts w:ascii="Calibri" w:hAnsi="Calibri" w:cs="Calibri"/>
          <w:sz w:val="22"/>
          <w:szCs w:val="22"/>
        </w:rPr>
      </w:pPr>
      <w:r w:rsidRPr="00A13D2D">
        <w:rPr>
          <w:rFonts w:ascii="Calibri" w:hAnsi="Calibri" w:cs="Calibri"/>
          <w:sz w:val="22"/>
          <w:szCs w:val="22"/>
        </w:rPr>
        <w:t xml:space="preserve">DIČ: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gramStart"/>
      <w:r>
        <w:rPr>
          <w:rFonts w:ascii="Calibri" w:hAnsi="Calibri" w:cs="Calibri"/>
          <w:sz w:val="22"/>
          <w:szCs w:val="22"/>
        </w:rPr>
        <w:tab/>
      </w:r>
      <w:r w:rsidRPr="00CD4259">
        <w:rPr>
          <w:rFonts w:ascii="Calibri" w:hAnsi="Calibri" w:cs="Calibri"/>
          <w:sz w:val="22"/>
          <w:szCs w:val="22"/>
          <w:highlight w:val="yellow"/>
        </w:rPr>
        <w:t>….</w:t>
      </w:r>
      <w:proofErr w:type="gramEnd"/>
      <w:r w:rsidRPr="00CD4259">
        <w:rPr>
          <w:rFonts w:ascii="Calibri" w:hAnsi="Calibri" w:cs="Calibri"/>
          <w:sz w:val="22"/>
          <w:szCs w:val="22"/>
          <w:highlight w:val="yellow"/>
        </w:rPr>
        <w:t>.………………………………………………..</w:t>
      </w:r>
    </w:p>
    <w:p w14:paraId="759601CF" w14:textId="77777777" w:rsidR="00CD4259" w:rsidRPr="00A13D2D" w:rsidRDefault="00CD4259" w:rsidP="00CD4259">
      <w:pPr>
        <w:spacing w:line="23" w:lineRule="atLeast"/>
        <w:jc w:val="both"/>
        <w:rPr>
          <w:rFonts w:ascii="Calibri" w:hAnsi="Calibri" w:cs="Calibri"/>
          <w:sz w:val="22"/>
          <w:szCs w:val="22"/>
        </w:rPr>
      </w:pPr>
      <w:r w:rsidRPr="00CD4259">
        <w:rPr>
          <w:rFonts w:ascii="Calibri" w:hAnsi="Calibri" w:cs="Calibri"/>
          <w:sz w:val="22"/>
          <w:szCs w:val="22"/>
        </w:rPr>
        <w:t>Zastoupena:</w:t>
      </w:r>
      <w:r w:rsidRPr="00CD4259">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16D0640E" w14:textId="77777777" w:rsidR="00CD4259" w:rsidRDefault="00CD4259" w:rsidP="00CD4259">
      <w:pPr>
        <w:spacing w:line="23" w:lineRule="atLeast"/>
        <w:jc w:val="both"/>
        <w:rPr>
          <w:rFonts w:ascii="Calibri" w:hAnsi="Calibri" w:cs="Calibri"/>
          <w:sz w:val="22"/>
          <w:szCs w:val="22"/>
        </w:rPr>
      </w:pPr>
      <w:r>
        <w:rPr>
          <w:rFonts w:ascii="Calibri" w:hAnsi="Calibri" w:cs="Calibri"/>
          <w:sz w:val="22"/>
          <w:szCs w:val="22"/>
        </w:rPr>
        <w:t>B</w:t>
      </w:r>
      <w:r w:rsidRPr="00A13D2D">
        <w:rPr>
          <w:rFonts w:ascii="Calibri" w:hAnsi="Calibri" w:cs="Calibri"/>
          <w:sz w:val="22"/>
          <w:szCs w:val="22"/>
        </w:rPr>
        <w:t xml:space="preserve">ankovní spojení: </w:t>
      </w:r>
      <w:r w:rsidRPr="00A13D2D">
        <w:rPr>
          <w:rFonts w:ascii="Calibri" w:hAnsi="Calibri" w:cs="Calibri"/>
          <w:sz w:val="22"/>
          <w:szCs w:val="22"/>
        </w:rPr>
        <w:tab/>
      </w:r>
      <w:r>
        <w:rPr>
          <w:rFonts w:ascii="Calibri" w:hAnsi="Calibri" w:cs="Calibri"/>
          <w:sz w:val="22"/>
          <w:szCs w:val="22"/>
        </w:rPr>
        <w:tab/>
      </w:r>
      <w:r w:rsidRPr="00A13D2D">
        <w:rPr>
          <w:rFonts w:ascii="Calibri" w:hAnsi="Calibri" w:cs="Calibri"/>
          <w:sz w:val="22"/>
          <w:szCs w:val="22"/>
          <w:highlight w:val="yellow"/>
        </w:rPr>
        <w:t>…………………………</w:t>
      </w:r>
      <w:r w:rsidRPr="00CD4259">
        <w:rPr>
          <w:rFonts w:ascii="Calibri" w:hAnsi="Calibri" w:cs="Calibri"/>
          <w:sz w:val="22"/>
          <w:szCs w:val="22"/>
          <w:highlight w:val="yellow"/>
        </w:rPr>
        <w:t>………………………….</w:t>
      </w:r>
    </w:p>
    <w:p w14:paraId="539B1852" w14:textId="77777777" w:rsidR="00CD4259" w:rsidRPr="00A13D2D" w:rsidRDefault="00CD4259" w:rsidP="00CD4259">
      <w:pPr>
        <w:spacing w:line="23" w:lineRule="atLeast"/>
        <w:jc w:val="both"/>
        <w:rPr>
          <w:rFonts w:ascii="Calibri" w:hAnsi="Calibri" w:cs="Calibri"/>
          <w:sz w:val="22"/>
          <w:szCs w:val="22"/>
        </w:rPr>
      </w:pPr>
      <w:r>
        <w:rPr>
          <w:rFonts w:ascii="Calibri" w:hAnsi="Calibri" w:cs="Calibri"/>
          <w:sz w:val="22"/>
          <w:szCs w:val="22"/>
        </w:rPr>
        <w:t>Číslo účtu:</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0000D437" w14:textId="77777777" w:rsidR="00CD4259" w:rsidRDefault="00CD4259" w:rsidP="00CD4259">
      <w:pPr>
        <w:spacing w:after="240" w:line="23" w:lineRule="atLeast"/>
        <w:contextualSpacing/>
        <w:rPr>
          <w:rFonts w:ascii="Calibri" w:hAnsi="Calibri" w:cs="Calibri"/>
          <w:sz w:val="22"/>
          <w:szCs w:val="22"/>
        </w:rPr>
      </w:pPr>
      <w:r>
        <w:rPr>
          <w:rFonts w:ascii="Calibri" w:hAnsi="Calibri" w:cs="Calibri"/>
          <w:sz w:val="22"/>
          <w:szCs w:val="22"/>
        </w:rPr>
        <w:t>Telefon: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3AD9EDF7" w14:textId="77777777" w:rsidR="00CD4259" w:rsidRDefault="00CD4259" w:rsidP="00CD4259">
      <w:pPr>
        <w:spacing w:after="240" w:line="23" w:lineRule="atLeast"/>
        <w:contextualSpacing/>
        <w:rPr>
          <w:rFonts w:ascii="Calibri" w:hAnsi="Calibri" w:cs="Calibri"/>
          <w:sz w:val="22"/>
          <w:szCs w:val="22"/>
        </w:rPr>
      </w:pPr>
      <w:r>
        <w:rPr>
          <w:rFonts w:ascii="Calibri" w:hAnsi="Calibri" w:cs="Calibri"/>
          <w:sz w:val="22"/>
          <w:szCs w:val="22"/>
        </w:rPr>
        <w:t>E-mail: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r>
        <w:rPr>
          <w:rFonts w:ascii="Calibri" w:hAnsi="Calibri" w:cs="Calibri"/>
          <w:sz w:val="22"/>
          <w:szCs w:val="22"/>
        </w:rPr>
        <w:t>.</w:t>
      </w:r>
    </w:p>
    <w:p w14:paraId="558AE81C" w14:textId="77777777" w:rsidR="00CD4259" w:rsidRDefault="00CD4259" w:rsidP="00CD4259">
      <w:pPr>
        <w:spacing w:after="240" w:line="23" w:lineRule="atLeast"/>
        <w:contextualSpacing/>
        <w:rPr>
          <w:rFonts w:ascii="Calibri" w:hAnsi="Calibri" w:cs="Calibri"/>
          <w:sz w:val="22"/>
          <w:szCs w:val="22"/>
        </w:rPr>
      </w:pPr>
    </w:p>
    <w:p w14:paraId="4CF75775" w14:textId="77777777" w:rsidR="00CD4259" w:rsidRPr="003C27E6" w:rsidRDefault="00CD4259" w:rsidP="00CD4259">
      <w:pPr>
        <w:spacing w:after="240" w:line="23" w:lineRule="atLeast"/>
        <w:rPr>
          <w:rFonts w:ascii="Calibri" w:hAnsi="Calibri" w:cs="Calibri"/>
          <w:sz w:val="22"/>
          <w:szCs w:val="22"/>
        </w:rPr>
      </w:pPr>
      <w:r w:rsidRPr="003C27E6">
        <w:rPr>
          <w:rFonts w:ascii="Calibri" w:hAnsi="Calibri" w:cs="Calibri"/>
          <w:sz w:val="22"/>
          <w:szCs w:val="22"/>
        </w:rPr>
        <w:t xml:space="preserve">jako </w:t>
      </w:r>
      <w:r>
        <w:rPr>
          <w:rFonts w:ascii="Calibri" w:hAnsi="Calibri" w:cs="Calibri"/>
          <w:sz w:val="22"/>
          <w:szCs w:val="22"/>
        </w:rPr>
        <w:t xml:space="preserve">zhotovitel </w:t>
      </w:r>
      <w:r w:rsidRPr="003C27E6">
        <w:rPr>
          <w:rFonts w:ascii="Calibri" w:hAnsi="Calibri" w:cs="Calibri"/>
          <w:sz w:val="22"/>
          <w:szCs w:val="22"/>
        </w:rPr>
        <w:t>na straně druhé</w:t>
      </w:r>
    </w:p>
    <w:p w14:paraId="47E302D0" w14:textId="77777777" w:rsidR="00CD4259" w:rsidRPr="003C27E6" w:rsidRDefault="00CD4259" w:rsidP="00CD4259">
      <w:pPr>
        <w:spacing w:after="240" w:line="23" w:lineRule="atLeast"/>
        <w:rPr>
          <w:rFonts w:ascii="Calibri" w:hAnsi="Calibri" w:cs="Calibri"/>
          <w:sz w:val="22"/>
          <w:szCs w:val="22"/>
        </w:rPr>
      </w:pPr>
      <w:r w:rsidRPr="003C27E6">
        <w:rPr>
          <w:rFonts w:ascii="Calibri" w:hAnsi="Calibri" w:cs="Calibri"/>
          <w:sz w:val="22"/>
          <w:szCs w:val="22"/>
        </w:rPr>
        <w:t>(dále jen „</w:t>
      </w:r>
      <w:r>
        <w:rPr>
          <w:rFonts w:ascii="Calibri" w:hAnsi="Calibri" w:cs="Calibri"/>
          <w:b/>
          <w:sz w:val="22"/>
          <w:szCs w:val="22"/>
        </w:rPr>
        <w:t>Zhotovitel</w:t>
      </w:r>
      <w:r w:rsidRPr="003C27E6">
        <w:rPr>
          <w:rFonts w:ascii="Calibri" w:hAnsi="Calibri" w:cs="Calibri"/>
          <w:sz w:val="22"/>
          <w:szCs w:val="22"/>
        </w:rPr>
        <w:t>“)</w:t>
      </w:r>
    </w:p>
    <w:p w14:paraId="6AEFC133" w14:textId="77777777" w:rsidR="00CD4259" w:rsidRDefault="00CD4259" w:rsidP="00CD4259">
      <w:pPr>
        <w:spacing w:after="240" w:line="23" w:lineRule="atLeast"/>
        <w:rPr>
          <w:rFonts w:ascii="Calibri" w:hAnsi="Calibri" w:cs="Calibri"/>
          <w:sz w:val="22"/>
          <w:szCs w:val="22"/>
        </w:rPr>
      </w:pPr>
      <w:r w:rsidRPr="00FB366B">
        <w:rPr>
          <w:rFonts w:ascii="Calibri" w:hAnsi="Calibri" w:cs="Calibri"/>
          <w:sz w:val="22"/>
          <w:szCs w:val="22"/>
        </w:rPr>
        <w:t>(</w:t>
      </w:r>
      <w:r>
        <w:rPr>
          <w:rFonts w:ascii="Calibri" w:hAnsi="Calibri" w:cs="Calibri"/>
          <w:sz w:val="22"/>
          <w:szCs w:val="22"/>
        </w:rPr>
        <w:t xml:space="preserve">Objednatel a Zhotovitel </w:t>
      </w:r>
      <w:r w:rsidRPr="00FB366B">
        <w:rPr>
          <w:rFonts w:ascii="Calibri" w:hAnsi="Calibri" w:cs="Calibri"/>
          <w:sz w:val="22"/>
          <w:szCs w:val="22"/>
        </w:rPr>
        <w:t>společně dále též „</w:t>
      </w:r>
      <w:r w:rsidRPr="00FB366B">
        <w:rPr>
          <w:rFonts w:ascii="Calibri" w:hAnsi="Calibri" w:cs="Calibri"/>
          <w:b/>
          <w:sz w:val="22"/>
          <w:szCs w:val="22"/>
        </w:rPr>
        <w:t>Smluvní strany</w:t>
      </w:r>
      <w:r w:rsidRPr="00434A3A">
        <w:rPr>
          <w:rFonts w:ascii="Calibri" w:hAnsi="Calibri" w:cs="Calibri"/>
          <w:sz w:val="22"/>
          <w:szCs w:val="22"/>
        </w:rPr>
        <w:t>“, jednotlivě dále též „</w:t>
      </w:r>
      <w:r w:rsidRPr="00434A3A">
        <w:rPr>
          <w:rFonts w:ascii="Calibri" w:hAnsi="Calibri" w:cs="Calibri"/>
          <w:b/>
          <w:sz w:val="22"/>
          <w:szCs w:val="22"/>
        </w:rPr>
        <w:t>Smluvní strana</w:t>
      </w:r>
      <w:r w:rsidRPr="00A13D2D">
        <w:rPr>
          <w:rFonts w:ascii="Calibri" w:hAnsi="Calibri" w:cs="Calibri"/>
          <w:sz w:val="22"/>
          <w:szCs w:val="22"/>
        </w:rPr>
        <w:t>“)</w:t>
      </w:r>
    </w:p>
    <w:p w14:paraId="0AD3A0FD" w14:textId="77777777" w:rsidR="00810FB6" w:rsidRDefault="00810FB6"/>
    <w:p w14:paraId="73D3CD45" w14:textId="77777777" w:rsidR="00CD4259" w:rsidRDefault="00CD4259"/>
    <w:p w14:paraId="1F76B539" w14:textId="77777777" w:rsidR="00CD4259" w:rsidRDefault="00CD4259"/>
    <w:p w14:paraId="28130794" w14:textId="77777777" w:rsidR="00CD4259" w:rsidRDefault="00CD4259"/>
    <w:p w14:paraId="7D167142" w14:textId="77777777" w:rsidR="00CD4259" w:rsidRDefault="00CD4259"/>
    <w:p w14:paraId="6F09064D" w14:textId="77777777" w:rsidR="00CD4259" w:rsidRDefault="00CD4259"/>
    <w:p w14:paraId="4843A644" w14:textId="77777777" w:rsidR="00CD4259" w:rsidRPr="00DC45AB" w:rsidRDefault="00CD4259" w:rsidP="00DC45AB">
      <w:pPr>
        <w:pStyle w:val="Odstavecseseznamem"/>
        <w:numPr>
          <w:ilvl w:val="0"/>
          <w:numId w:val="1"/>
        </w:numPr>
        <w:spacing w:after="240" w:line="23" w:lineRule="atLeast"/>
        <w:jc w:val="center"/>
        <w:rPr>
          <w:rFonts w:ascii="Calibri" w:hAnsi="Calibri" w:cs="Calibri"/>
          <w:b/>
          <w:sz w:val="22"/>
          <w:szCs w:val="22"/>
        </w:rPr>
      </w:pPr>
      <w:r w:rsidRPr="00DC45AB">
        <w:rPr>
          <w:rFonts w:ascii="Calibri" w:hAnsi="Calibri" w:cs="Calibri"/>
          <w:b/>
          <w:sz w:val="22"/>
          <w:szCs w:val="22"/>
        </w:rPr>
        <w:t>Předmět Smlouvy</w:t>
      </w:r>
    </w:p>
    <w:p w14:paraId="664E66ED" w14:textId="3EED048C" w:rsidR="00CD4259" w:rsidRPr="000F0479" w:rsidRDefault="00DC45AB" w:rsidP="00DC45AB">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I.1.</w:t>
      </w:r>
      <w:r>
        <w:rPr>
          <w:rFonts w:ascii="Calibri" w:hAnsi="Calibri" w:cs="Calibri"/>
          <w:sz w:val="22"/>
          <w:szCs w:val="22"/>
        </w:rPr>
        <w:tab/>
      </w:r>
      <w:r>
        <w:rPr>
          <w:rFonts w:ascii="Calibri" w:hAnsi="Calibri" w:cs="Calibri"/>
          <w:sz w:val="22"/>
          <w:szCs w:val="22"/>
        </w:rPr>
        <w:tab/>
      </w:r>
      <w:r w:rsidR="00CD4259" w:rsidRPr="00CD4259">
        <w:rPr>
          <w:rFonts w:ascii="Calibri" w:hAnsi="Calibri" w:cs="Calibri"/>
          <w:sz w:val="22"/>
          <w:szCs w:val="22"/>
        </w:rPr>
        <w:t>Zhotovitel se zavazuje provést na svůj náklad a nebezpečí pro Objednatele předmět plnění, který je blíže specifikován ve Smlouvě (dále jen „</w:t>
      </w:r>
      <w:r w:rsidR="00CD4259" w:rsidRPr="00DC45AB">
        <w:rPr>
          <w:rFonts w:ascii="Calibri" w:hAnsi="Calibri" w:cs="Calibri"/>
          <w:b/>
          <w:sz w:val="22"/>
          <w:szCs w:val="22"/>
        </w:rPr>
        <w:t>Předmět plnění</w:t>
      </w:r>
      <w:r w:rsidR="00CD4259" w:rsidRPr="00CD4259">
        <w:rPr>
          <w:rFonts w:ascii="Calibri" w:hAnsi="Calibri" w:cs="Calibri"/>
          <w:sz w:val="22"/>
          <w:szCs w:val="22"/>
        </w:rPr>
        <w:t xml:space="preserve">“) a Objednatel se zavazuje Předmět plnění převzít a zaplatit sjednanou cenu, to vše za podmínek specifikovaných </w:t>
      </w:r>
      <w:r w:rsidR="000F0479" w:rsidRPr="000F0479">
        <w:rPr>
          <w:rFonts w:ascii="Calibri" w:hAnsi="Calibri" w:cs="Calibri"/>
          <w:sz w:val="22"/>
          <w:szCs w:val="22"/>
        </w:rPr>
        <w:t>nabídkou.</w:t>
      </w:r>
    </w:p>
    <w:p w14:paraId="68CF8556" w14:textId="77777777" w:rsidR="00DC45AB" w:rsidRDefault="00DC45AB" w:rsidP="00CD4259">
      <w:pPr>
        <w:spacing w:after="240" w:line="23" w:lineRule="atLeast"/>
        <w:contextualSpacing/>
        <w:rPr>
          <w:rFonts w:ascii="Calibri" w:hAnsi="Calibri" w:cs="Calibri"/>
          <w:sz w:val="22"/>
          <w:szCs w:val="22"/>
        </w:rPr>
      </w:pPr>
    </w:p>
    <w:p w14:paraId="7C3B1C04" w14:textId="77777777" w:rsidR="00DC45AB" w:rsidRDefault="00DC45AB" w:rsidP="00DC45AB">
      <w:pPr>
        <w:spacing w:after="240" w:line="23" w:lineRule="atLeast"/>
        <w:ind w:left="360" w:hanging="360"/>
        <w:contextualSpacing/>
        <w:jc w:val="both"/>
        <w:rPr>
          <w:rFonts w:ascii="Calibri" w:hAnsi="Calibri" w:cs="Calibri"/>
          <w:sz w:val="22"/>
          <w:szCs w:val="22"/>
        </w:rPr>
      </w:pPr>
      <w:r>
        <w:rPr>
          <w:rFonts w:ascii="Calibri" w:hAnsi="Calibri" w:cs="Calibri"/>
          <w:sz w:val="22"/>
          <w:szCs w:val="22"/>
        </w:rPr>
        <w:t>I.2.</w:t>
      </w:r>
      <w:r>
        <w:rPr>
          <w:rFonts w:ascii="Calibri" w:hAnsi="Calibri" w:cs="Calibri"/>
          <w:sz w:val="22"/>
          <w:szCs w:val="22"/>
        </w:rPr>
        <w:tab/>
      </w:r>
      <w:r>
        <w:rPr>
          <w:rFonts w:ascii="Calibri" w:hAnsi="Calibri" w:cs="Calibri"/>
          <w:sz w:val="22"/>
          <w:szCs w:val="22"/>
        </w:rPr>
        <w:tab/>
        <w:t>Předmětem plnění je realizace stavby s názvem:</w:t>
      </w:r>
    </w:p>
    <w:p w14:paraId="02AEB540" w14:textId="77777777" w:rsidR="00DC45AB" w:rsidRDefault="00DC45AB" w:rsidP="00DC45AB">
      <w:pPr>
        <w:spacing w:after="240" w:line="23" w:lineRule="atLeast"/>
        <w:ind w:left="360" w:hanging="360"/>
        <w:contextualSpacing/>
        <w:jc w:val="both"/>
        <w:rPr>
          <w:rFonts w:ascii="Calibri" w:hAnsi="Calibri" w:cs="Calibri"/>
          <w:sz w:val="22"/>
          <w:szCs w:val="22"/>
        </w:rPr>
      </w:pPr>
    </w:p>
    <w:p w14:paraId="728383A5" w14:textId="201EAB35" w:rsidR="004E3D72" w:rsidRDefault="00EF58F0" w:rsidP="00DC45AB">
      <w:pPr>
        <w:spacing w:after="240" w:line="23" w:lineRule="atLeast"/>
        <w:ind w:left="360" w:hanging="360"/>
        <w:contextualSpacing/>
        <w:jc w:val="center"/>
        <w:rPr>
          <w:rFonts w:ascii="Calibri" w:hAnsi="Calibri" w:cs="Calibri"/>
          <w:b/>
          <w:bCs/>
          <w:sz w:val="22"/>
        </w:rPr>
      </w:pPr>
      <w:r>
        <w:rPr>
          <w:rFonts w:asciiTheme="minorHAnsi" w:hAnsiTheme="minorHAnsi" w:cstheme="minorHAnsi"/>
          <w:b/>
          <w:bCs/>
          <w:sz w:val="22"/>
        </w:rPr>
        <w:t>V</w:t>
      </w:r>
      <w:r w:rsidRPr="0019671C">
        <w:rPr>
          <w:rFonts w:asciiTheme="minorHAnsi" w:hAnsiTheme="minorHAnsi" w:cstheme="minorHAnsi"/>
          <w:b/>
          <w:bCs/>
          <w:sz w:val="22"/>
        </w:rPr>
        <w:t xml:space="preserve">eřejné osvětlení v obci </w:t>
      </w:r>
      <w:r>
        <w:rPr>
          <w:rFonts w:asciiTheme="minorHAnsi" w:hAnsiTheme="minorHAnsi" w:cstheme="minorHAnsi"/>
          <w:b/>
          <w:bCs/>
          <w:sz w:val="22"/>
        </w:rPr>
        <w:t>Kryštofovy Hamry</w:t>
      </w:r>
    </w:p>
    <w:p w14:paraId="7FD391AF" w14:textId="77777777" w:rsidR="004D7E73" w:rsidRPr="00B13DA9" w:rsidRDefault="004D7E73" w:rsidP="00DC45AB">
      <w:pPr>
        <w:spacing w:after="240" w:line="23" w:lineRule="atLeast"/>
        <w:ind w:left="360" w:hanging="360"/>
        <w:contextualSpacing/>
        <w:jc w:val="center"/>
        <w:rPr>
          <w:rFonts w:ascii="Calibri" w:hAnsi="Calibri" w:cs="Calibri"/>
          <w:b/>
          <w:bCs/>
          <w:sz w:val="22"/>
          <w:szCs w:val="22"/>
        </w:rPr>
      </w:pPr>
    </w:p>
    <w:p w14:paraId="1CA0DF56" w14:textId="77777777" w:rsidR="004F2B26" w:rsidRDefault="00F444CD" w:rsidP="004F2B26">
      <w:pPr>
        <w:autoSpaceDE w:val="0"/>
        <w:autoSpaceDN w:val="0"/>
        <w:adjustRightInd w:val="0"/>
        <w:jc w:val="both"/>
        <w:rPr>
          <w:rFonts w:asciiTheme="minorHAnsi" w:hAnsiTheme="minorHAnsi" w:cstheme="minorHAnsi"/>
          <w:sz w:val="22"/>
        </w:rPr>
      </w:pPr>
      <w:bookmarkStart w:id="0" w:name="_Hlk66963574"/>
      <w:r>
        <w:rPr>
          <w:rFonts w:asciiTheme="minorHAnsi" w:hAnsiTheme="minorHAnsi" w:cstheme="minorHAnsi"/>
          <w:sz w:val="22"/>
        </w:rPr>
        <w:t xml:space="preserve">              </w:t>
      </w:r>
      <w:bookmarkEnd w:id="0"/>
      <w:r w:rsidR="004F2B26" w:rsidRPr="003E6530">
        <w:rPr>
          <w:rFonts w:asciiTheme="minorHAnsi" w:hAnsiTheme="minorHAnsi" w:cstheme="minorHAnsi"/>
          <w:sz w:val="22"/>
        </w:rPr>
        <w:t xml:space="preserve">Předmětem veřejné zakázky malého rozsahu je vybudování </w:t>
      </w:r>
      <w:r w:rsidR="004F2B26">
        <w:rPr>
          <w:rFonts w:asciiTheme="minorHAnsi" w:hAnsiTheme="minorHAnsi" w:cstheme="minorHAnsi"/>
          <w:sz w:val="22"/>
        </w:rPr>
        <w:t xml:space="preserve">veřejného </w:t>
      </w:r>
      <w:r w:rsidR="004F2B26" w:rsidRPr="003E6530">
        <w:rPr>
          <w:rFonts w:asciiTheme="minorHAnsi" w:hAnsiTheme="minorHAnsi" w:cstheme="minorHAnsi"/>
          <w:sz w:val="22"/>
        </w:rPr>
        <w:t xml:space="preserve">osvětlení v obci </w:t>
      </w:r>
    </w:p>
    <w:p w14:paraId="58F83EE0" w14:textId="4333333D" w:rsidR="004F2B26" w:rsidRPr="00B06F1B" w:rsidRDefault="004F2B26" w:rsidP="004F2B26">
      <w:pPr>
        <w:autoSpaceDE w:val="0"/>
        <w:autoSpaceDN w:val="0"/>
        <w:adjustRightInd w:val="0"/>
        <w:ind w:firstLine="708"/>
        <w:jc w:val="both"/>
        <w:rPr>
          <w:rFonts w:asciiTheme="minorHAnsi" w:hAnsiTheme="minorHAnsi" w:cstheme="minorHAnsi"/>
          <w:sz w:val="22"/>
        </w:rPr>
      </w:pPr>
      <w:r w:rsidRPr="00B06F1B">
        <w:rPr>
          <w:rFonts w:asciiTheme="minorHAnsi" w:hAnsiTheme="minorHAnsi" w:cstheme="minorHAnsi"/>
          <w:sz w:val="22"/>
        </w:rPr>
        <w:t xml:space="preserve">Kryštofovy Hamry. Bude osazeno </w:t>
      </w:r>
      <w:r w:rsidR="00B06F1B" w:rsidRPr="00B06F1B">
        <w:rPr>
          <w:rFonts w:asciiTheme="minorHAnsi" w:hAnsiTheme="minorHAnsi" w:cstheme="minorHAnsi"/>
          <w:sz w:val="22"/>
        </w:rPr>
        <w:t>23</w:t>
      </w:r>
      <w:r w:rsidRPr="00B06F1B">
        <w:rPr>
          <w:rFonts w:asciiTheme="minorHAnsi" w:hAnsiTheme="minorHAnsi" w:cstheme="minorHAnsi"/>
          <w:sz w:val="22"/>
        </w:rPr>
        <w:t xml:space="preserve"> ks nových stožárů veřejného osvětlení. Délka trasy </w:t>
      </w:r>
    </w:p>
    <w:p w14:paraId="247483BE" w14:textId="28DCADF1" w:rsidR="004F2B26" w:rsidRDefault="004F2B26" w:rsidP="004F2B26">
      <w:pPr>
        <w:autoSpaceDE w:val="0"/>
        <w:autoSpaceDN w:val="0"/>
        <w:adjustRightInd w:val="0"/>
        <w:ind w:firstLine="708"/>
        <w:jc w:val="both"/>
        <w:rPr>
          <w:rFonts w:asciiTheme="minorHAnsi" w:hAnsiTheme="minorHAnsi" w:cstheme="minorHAnsi"/>
          <w:sz w:val="22"/>
        </w:rPr>
      </w:pPr>
      <w:r w:rsidRPr="00B06F1B">
        <w:rPr>
          <w:rFonts w:asciiTheme="minorHAnsi" w:hAnsiTheme="minorHAnsi" w:cstheme="minorHAnsi"/>
          <w:sz w:val="22"/>
        </w:rPr>
        <w:t xml:space="preserve">kabelového vedení veřejného osvětlení bude </w:t>
      </w:r>
      <w:r w:rsidR="00B06F1B" w:rsidRPr="00B06F1B">
        <w:rPr>
          <w:rFonts w:asciiTheme="minorHAnsi" w:hAnsiTheme="minorHAnsi" w:cstheme="minorHAnsi"/>
          <w:sz w:val="22"/>
        </w:rPr>
        <w:t>800</w:t>
      </w:r>
      <w:r w:rsidRPr="00B06F1B">
        <w:rPr>
          <w:rFonts w:asciiTheme="minorHAnsi" w:hAnsiTheme="minorHAnsi" w:cstheme="minorHAnsi"/>
          <w:sz w:val="22"/>
        </w:rPr>
        <w:t xml:space="preserve"> m v Kryštofových Hamrech. Trasa povede</w:t>
      </w:r>
    </w:p>
    <w:p w14:paraId="05AEBD58" w14:textId="77777777" w:rsidR="004F2B26" w:rsidRDefault="004F2B26" w:rsidP="004F2B26">
      <w:pPr>
        <w:autoSpaceDE w:val="0"/>
        <w:autoSpaceDN w:val="0"/>
        <w:adjustRightInd w:val="0"/>
        <w:ind w:firstLine="708"/>
        <w:jc w:val="both"/>
        <w:rPr>
          <w:rFonts w:asciiTheme="minorHAnsi" w:hAnsiTheme="minorHAnsi" w:cstheme="minorHAnsi"/>
          <w:sz w:val="22"/>
        </w:rPr>
      </w:pPr>
      <w:r w:rsidRPr="00313F23">
        <w:rPr>
          <w:rFonts w:asciiTheme="minorHAnsi" w:hAnsiTheme="minorHAnsi" w:cstheme="minorHAnsi"/>
          <w:sz w:val="22"/>
        </w:rPr>
        <w:t>převážně po veřejných pozemcích.</w:t>
      </w:r>
      <w:r>
        <w:rPr>
          <w:rFonts w:asciiTheme="minorHAnsi" w:hAnsiTheme="minorHAnsi" w:cstheme="minorHAnsi"/>
          <w:sz w:val="22"/>
        </w:rPr>
        <w:t xml:space="preserve"> </w:t>
      </w:r>
      <w:r w:rsidRPr="00421D40">
        <w:rPr>
          <w:rFonts w:asciiTheme="minorHAnsi" w:hAnsiTheme="minorHAnsi" w:cstheme="minorHAnsi"/>
          <w:sz w:val="22"/>
        </w:rPr>
        <w:t xml:space="preserve">Činnosti na předmětu zakázky budou prováděny dle </w:t>
      </w:r>
    </w:p>
    <w:p w14:paraId="61E17D29" w14:textId="77777777" w:rsidR="004F2B26" w:rsidRDefault="004F2B26" w:rsidP="004F2B26">
      <w:pPr>
        <w:autoSpaceDE w:val="0"/>
        <w:autoSpaceDN w:val="0"/>
        <w:adjustRightInd w:val="0"/>
        <w:ind w:firstLine="708"/>
        <w:jc w:val="both"/>
        <w:rPr>
          <w:rFonts w:asciiTheme="minorHAnsi" w:hAnsiTheme="minorHAnsi" w:cstheme="minorHAnsi"/>
          <w:sz w:val="22"/>
        </w:rPr>
      </w:pPr>
      <w:r w:rsidRPr="00421D40">
        <w:rPr>
          <w:rFonts w:asciiTheme="minorHAnsi" w:hAnsiTheme="minorHAnsi" w:cstheme="minorHAnsi"/>
          <w:sz w:val="22"/>
        </w:rPr>
        <w:t>projektové</w:t>
      </w:r>
      <w:r>
        <w:rPr>
          <w:rFonts w:asciiTheme="minorHAnsi" w:hAnsiTheme="minorHAnsi" w:cstheme="minorHAnsi"/>
          <w:sz w:val="22"/>
        </w:rPr>
        <w:t xml:space="preserve"> </w:t>
      </w:r>
      <w:r w:rsidRPr="00421D40">
        <w:rPr>
          <w:rFonts w:asciiTheme="minorHAnsi" w:hAnsiTheme="minorHAnsi" w:cstheme="minorHAnsi"/>
          <w:sz w:val="22"/>
        </w:rPr>
        <w:t xml:space="preserve">dokumentace zpracované společností C&amp;C PROJEKT </w:t>
      </w:r>
      <w:proofErr w:type="spellStart"/>
      <w:r w:rsidRPr="00421D40">
        <w:rPr>
          <w:rFonts w:asciiTheme="minorHAnsi" w:hAnsiTheme="minorHAnsi" w:cstheme="minorHAnsi"/>
          <w:sz w:val="22"/>
        </w:rPr>
        <w:t>s.r.o</w:t>
      </w:r>
      <w:proofErr w:type="spellEnd"/>
      <w:r w:rsidRPr="00421D40">
        <w:rPr>
          <w:rFonts w:asciiTheme="minorHAnsi" w:hAnsiTheme="minorHAnsi" w:cstheme="minorHAnsi"/>
          <w:sz w:val="22"/>
        </w:rPr>
        <w:t xml:space="preserve">, </w:t>
      </w:r>
      <w:r>
        <w:rPr>
          <w:rFonts w:asciiTheme="minorHAnsi" w:hAnsiTheme="minorHAnsi" w:cstheme="minorHAnsi"/>
          <w:sz w:val="22"/>
        </w:rPr>
        <w:t>(</w:t>
      </w:r>
      <w:r w:rsidRPr="00421D40">
        <w:rPr>
          <w:rFonts w:asciiTheme="minorHAnsi" w:hAnsiTheme="minorHAnsi" w:cstheme="minorHAnsi"/>
          <w:sz w:val="22"/>
        </w:rPr>
        <w:t xml:space="preserve">Zahradní 252, 431 51 </w:t>
      </w:r>
    </w:p>
    <w:p w14:paraId="1DDC3688" w14:textId="77777777" w:rsidR="004F2B26" w:rsidRDefault="004F2B26" w:rsidP="004F2B26">
      <w:pPr>
        <w:autoSpaceDE w:val="0"/>
        <w:autoSpaceDN w:val="0"/>
        <w:adjustRightInd w:val="0"/>
        <w:ind w:firstLine="708"/>
        <w:jc w:val="both"/>
        <w:rPr>
          <w:rFonts w:ascii="Calibri" w:hAnsi="Calibri" w:cs="Calibri"/>
          <w:sz w:val="22"/>
        </w:rPr>
      </w:pPr>
      <w:r w:rsidRPr="00421D40">
        <w:rPr>
          <w:rFonts w:asciiTheme="minorHAnsi" w:hAnsiTheme="minorHAnsi" w:cstheme="minorHAnsi"/>
          <w:sz w:val="22"/>
        </w:rPr>
        <w:t>Klášterec nad Ohří</w:t>
      </w:r>
      <w:r>
        <w:rPr>
          <w:rFonts w:asciiTheme="minorHAnsi" w:hAnsiTheme="minorHAnsi" w:cstheme="minorHAnsi"/>
          <w:sz w:val="22"/>
        </w:rPr>
        <w:t xml:space="preserve">, </w:t>
      </w:r>
      <w:r w:rsidRPr="00421D40">
        <w:rPr>
          <w:rFonts w:asciiTheme="minorHAnsi" w:hAnsiTheme="minorHAnsi" w:cstheme="minorHAnsi"/>
          <w:sz w:val="22"/>
        </w:rPr>
        <w:t>IČ: 25047418)</w:t>
      </w:r>
      <w:r>
        <w:rPr>
          <w:rFonts w:asciiTheme="minorHAnsi" w:hAnsiTheme="minorHAnsi" w:cstheme="minorHAnsi"/>
          <w:sz w:val="22"/>
        </w:rPr>
        <w:t>. S</w:t>
      </w:r>
      <w:r w:rsidR="004D7E73">
        <w:rPr>
          <w:rFonts w:ascii="Calibri" w:hAnsi="Calibri" w:cs="Calibri"/>
          <w:sz w:val="22"/>
        </w:rPr>
        <w:t xml:space="preserve">pecifikace prací je uvedena v nabídce, která je přílohou </w:t>
      </w:r>
    </w:p>
    <w:p w14:paraId="5C9EE830" w14:textId="72638F14" w:rsidR="004E3D72" w:rsidRDefault="004F2B26" w:rsidP="004F2B26">
      <w:pPr>
        <w:autoSpaceDE w:val="0"/>
        <w:autoSpaceDN w:val="0"/>
        <w:adjustRightInd w:val="0"/>
        <w:ind w:firstLine="708"/>
        <w:jc w:val="both"/>
        <w:rPr>
          <w:rFonts w:ascii="Calibri" w:hAnsi="Calibri" w:cs="Calibri"/>
          <w:sz w:val="22"/>
        </w:rPr>
      </w:pPr>
      <w:r>
        <w:rPr>
          <w:rFonts w:ascii="Calibri" w:hAnsi="Calibri" w:cs="Calibri"/>
          <w:sz w:val="22"/>
        </w:rPr>
        <w:t>T</w:t>
      </w:r>
      <w:r w:rsidR="004D7E73">
        <w:rPr>
          <w:rFonts w:ascii="Calibri" w:hAnsi="Calibri" w:cs="Calibri"/>
          <w:sz w:val="22"/>
        </w:rPr>
        <w:t>éto</w:t>
      </w:r>
      <w:r>
        <w:rPr>
          <w:rFonts w:ascii="Calibri" w:hAnsi="Calibri" w:cs="Calibri"/>
          <w:sz w:val="22"/>
        </w:rPr>
        <w:t xml:space="preserve"> sm</w:t>
      </w:r>
      <w:r w:rsidR="004D7E73">
        <w:rPr>
          <w:rFonts w:ascii="Calibri" w:hAnsi="Calibri" w:cs="Calibri"/>
          <w:sz w:val="22"/>
        </w:rPr>
        <w:t>louvy.</w:t>
      </w:r>
    </w:p>
    <w:p w14:paraId="63162FBA" w14:textId="77777777" w:rsidR="00DC45AB" w:rsidRDefault="00DC45AB" w:rsidP="00CD4259">
      <w:pPr>
        <w:spacing w:after="240" w:line="23" w:lineRule="atLeast"/>
        <w:contextualSpacing/>
        <w:rPr>
          <w:rFonts w:ascii="Calibri" w:hAnsi="Calibri" w:cs="Calibri"/>
          <w:sz w:val="22"/>
          <w:szCs w:val="22"/>
        </w:rPr>
      </w:pPr>
    </w:p>
    <w:p w14:paraId="6531D278" w14:textId="77777777" w:rsidR="00DC45AB" w:rsidRDefault="00DC45AB" w:rsidP="00CD4259">
      <w:pPr>
        <w:spacing w:after="240" w:line="23" w:lineRule="atLeast"/>
        <w:contextualSpacing/>
        <w:rPr>
          <w:rFonts w:ascii="Calibri" w:hAnsi="Calibri" w:cs="Calibri"/>
          <w:sz w:val="22"/>
          <w:szCs w:val="22"/>
        </w:rPr>
      </w:pPr>
      <w:r>
        <w:rPr>
          <w:rFonts w:ascii="Calibri" w:hAnsi="Calibri" w:cs="Calibri"/>
          <w:sz w:val="22"/>
          <w:szCs w:val="22"/>
        </w:rPr>
        <w:t>I.3.</w:t>
      </w:r>
      <w:r>
        <w:rPr>
          <w:rFonts w:ascii="Calibri" w:hAnsi="Calibri" w:cs="Calibri"/>
          <w:sz w:val="22"/>
          <w:szCs w:val="22"/>
        </w:rPr>
        <w:tab/>
      </w:r>
      <w:r w:rsidR="000E61FC">
        <w:rPr>
          <w:rFonts w:ascii="Calibri" w:hAnsi="Calibri" w:cs="Calibri"/>
          <w:sz w:val="22"/>
          <w:szCs w:val="22"/>
        </w:rPr>
        <w:t>Zhotovitel se zavazuje Předmět plnění provést v souladu:</w:t>
      </w:r>
    </w:p>
    <w:p w14:paraId="43642354" w14:textId="77777777" w:rsidR="000E61FC" w:rsidRDefault="000E61FC" w:rsidP="000E61FC">
      <w:pPr>
        <w:pStyle w:val="Odstavecseseznamem"/>
        <w:numPr>
          <w:ilvl w:val="0"/>
          <w:numId w:val="2"/>
        </w:numPr>
        <w:spacing w:after="240" w:line="23" w:lineRule="atLeast"/>
        <w:rPr>
          <w:rFonts w:ascii="Calibri" w:hAnsi="Calibri" w:cs="Calibri"/>
          <w:sz w:val="22"/>
          <w:szCs w:val="22"/>
        </w:rPr>
      </w:pPr>
      <w:r>
        <w:rPr>
          <w:rFonts w:ascii="Calibri" w:hAnsi="Calibri" w:cs="Calibri"/>
          <w:sz w:val="22"/>
          <w:szCs w:val="22"/>
        </w:rPr>
        <w:t>s podmínkami této Smlouvy,</w:t>
      </w:r>
    </w:p>
    <w:p w14:paraId="73AC3045" w14:textId="77777777" w:rsidR="000E61FC" w:rsidRDefault="000E61FC" w:rsidP="00D061C7">
      <w:pPr>
        <w:pStyle w:val="Odstavecseseznamem"/>
        <w:numPr>
          <w:ilvl w:val="0"/>
          <w:numId w:val="2"/>
        </w:numPr>
        <w:spacing w:after="240" w:line="23" w:lineRule="atLeast"/>
        <w:jc w:val="both"/>
        <w:rPr>
          <w:rFonts w:ascii="Calibri" w:hAnsi="Calibri" w:cs="Calibri"/>
          <w:sz w:val="22"/>
          <w:szCs w:val="22"/>
        </w:rPr>
      </w:pPr>
      <w:r>
        <w:rPr>
          <w:rFonts w:ascii="Calibri" w:hAnsi="Calibri" w:cs="Calibri"/>
          <w:sz w:val="22"/>
          <w:szCs w:val="22"/>
        </w:rPr>
        <w:t>se správními rozhodnutími a vyjádřeními příslušných správních orgánů, vztahujícími se k Předmětu plnění,</w:t>
      </w:r>
      <w:r w:rsidR="00D061C7">
        <w:rPr>
          <w:rFonts w:ascii="Calibri" w:hAnsi="Calibri" w:cs="Calibri"/>
          <w:sz w:val="22"/>
          <w:szCs w:val="22"/>
        </w:rPr>
        <w:t xml:space="preserve"> které Objednatel Zhotoviteli předal,</w:t>
      </w:r>
    </w:p>
    <w:p w14:paraId="2FC4B058" w14:textId="77777777" w:rsidR="000E61FC" w:rsidRDefault="000E61FC" w:rsidP="00D061C7">
      <w:pPr>
        <w:pStyle w:val="Odstavecseseznamem"/>
        <w:numPr>
          <w:ilvl w:val="0"/>
          <w:numId w:val="2"/>
        </w:numPr>
        <w:spacing w:after="240" w:line="23" w:lineRule="atLeast"/>
        <w:jc w:val="both"/>
        <w:rPr>
          <w:rFonts w:ascii="Calibri" w:hAnsi="Calibri" w:cs="Calibri"/>
          <w:sz w:val="22"/>
          <w:szCs w:val="22"/>
        </w:rPr>
      </w:pPr>
      <w:r>
        <w:rPr>
          <w:rFonts w:ascii="Calibri" w:hAnsi="Calibri" w:cs="Calibri"/>
          <w:sz w:val="22"/>
          <w:szCs w:val="22"/>
        </w:rPr>
        <w:t>s Projektovou dokumentací,</w:t>
      </w:r>
    </w:p>
    <w:p w14:paraId="27ADDB64" w14:textId="77777777" w:rsidR="000E61FC" w:rsidRDefault="000E61FC" w:rsidP="00D061C7">
      <w:pPr>
        <w:pStyle w:val="Odstavecseseznamem"/>
        <w:numPr>
          <w:ilvl w:val="0"/>
          <w:numId w:val="2"/>
        </w:numPr>
        <w:spacing w:after="240" w:line="23" w:lineRule="atLeast"/>
        <w:jc w:val="both"/>
        <w:rPr>
          <w:rFonts w:ascii="Calibri" w:hAnsi="Calibri" w:cs="Calibri"/>
          <w:sz w:val="22"/>
          <w:szCs w:val="22"/>
        </w:rPr>
      </w:pPr>
      <w:r>
        <w:rPr>
          <w:rFonts w:ascii="Calibri" w:hAnsi="Calibri" w:cs="Calibri"/>
          <w:sz w:val="22"/>
          <w:szCs w:val="22"/>
        </w:rPr>
        <w:t xml:space="preserve">s nabídkou Zhotovitele podanou v rámci zadávacího řízení vyhlášeného </w:t>
      </w:r>
      <w:proofErr w:type="gramStart"/>
      <w:r>
        <w:rPr>
          <w:rFonts w:ascii="Calibri" w:hAnsi="Calibri" w:cs="Calibri"/>
          <w:sz w:val="22"/>
          <w:szCs w:val="22"/>
        </w:rPr>
        <w:t>Objednatelem ,</w:t>
      </w:r>
      <w:proofErr w:type="gramEnd"/>
      <w:r>
        <w:rPr>
          <w:rFonts w:ascii="Calibri" w:hAnsi="Calibri" w:cs="Calibri"/>
          <w:sz w:val="22"/>
          <w:szCs w:val="22"/>
        </w:rPr>
        <w:t xml:space="preserve"> která tvoří přílohu č. 2 Smlouvy (dále jen „</w:t>
      </w:r>
      <w:r w:rsidRPr="00B946A4">
        <w:rPr>
          <w:rFonts w:ascii="Calibri" w:hAnsi="Calibri" w:cs="Calibri"/>
          <w:b/>
          <w:sz w:val="22"/>
          <w:szCs w:val="22"/>
        </w:rPr>
        <w:t>Nabídka Zhotovitele</w:t>
      </w:r>
      <w:r>
        <w:rPr>
          <w:rFonts w:ascii="Calibri" w:hAnsi="Calibri" w:cs="Calibri"/>
          <w:sz w:val="22"/>
          <w:szCs w:val="22"/>
        </w:rPr>
        <w:t>“),</w:t>
      </w:r>
    </w:p>
    <w:p w14:paraId="53C64060" w14:textId="77777777" w:rsidR="000E61FC" w:rsidRDefault="000E61FC" w:rsidP="00D061C7">
      <w:pPr>
        <w:pStyle w:val="Odstavecseseznamem"/>
        <w:numPr>
          <w:ilvl w:val="0"/>
          <w:numId w:val="2"/>
        </w:numPr>
        <w:spacing w:after="240" w:line="23" w:lineRule="atLeast"/>
        <w:jc w:val="both"/>
        <w:rPr>
          <w:rFonts w:ascii="Calibri" w:hAnsi="Calibri" w:cs="Calibri"/>
          <w:sz w:val="22"/>
          <w:szCs w:val="22"/>
        </w:rPr>
      </w:pPr>
      <w:r>
        <w:rPr>
          <w:rFonts w:ascii="Calibri" w:hAnsi="Calibri" w:cs="Calibri"/>
          <w:sz w:val="22"/>
          <w:szCs w:val="22"/>
        </w:rPr>
        <w:t>s platnými právními předpisy a obecně platnými normami vztahujícími se k Předmětu plnění.</w:t>
      </w:r>
    </w:p>
    <w:p w14:paraId="77A093CA" w14:textId="669F2230" w:rsidR="000E61FC" w:rsidRDefault="000E61FC" w:rsidP="000E61FC">
      <w:pPr>
        <w:widowControl w:val="0"/>
        <w:ind w:left="426" w:hanging="426"/>
        <w:jc w:val="both"/>
        <w:rPr>
          <w:rFonts w:ascii="Calibri" w:hAnsi="Calibri" w:cs="Calibri"/>
          <w:sz w:val="22"/>
          <w:szCs w:val="22"/>
        </w:rPr>
      </w:pPr>
      <w:r>
        <w:rPr>
          <w:rFonts w:ascii="Calibri" w:hAnsi="Calibri" w:cs="Calibri"/>
          <w:sz w:val="22"/>
          <w:szCs w:val="22"/>
        </w:rPr>
        <w:t>I.4.</w:t>
      </w:r>
      <w:r>
        <w:rPr>
          <w:rFonts w:ascii="Calibri" w:hAnsi="Calibri" w:cs="Calibri"/>
          <w:sz w:val="22"/>
          <w:szCs w:val="22"/>
        </w:rPr>
        <w:tab/>
        <w:t>Zhotovitel se zavazuje Objednateli dodat veškeré doklady k provedenému Předmětu plnění, listiny potřebné k nakládání s Předmětem plnění</w:t>
      </w:r>
      <w:r w:rsidR="00B13DA9">
        <w:rPr>
          <w:rFonts w:ascii="Calibri" w:hAnsi="Calibri" w:cs="Calibri"/>
          <w:sz w:val="22"/>
          <w:szCs w:val="22"/>
        </w:rPr>
        <w:t>,</w:t>
      </w:r>
      <w:r>
        <w:rPr>
          <w:rFonts w:ascii="Calibri" w:hAnsi="Calibri" w:cs="Calibri"/>
          <w:sz w:val="22"/>
          <w:szCs w:val="22"/>
        </w:rPr>
        <w:t xml:space="preserve"> </w:t>
      </w:r>
      <w:r w:rsidRPr="000E61FC">
        <w:rPr>
          <w:rFonts w:ascii="Calibri" w:hAnsi="Calibri" w:cs="Calibri"/>
          <w:sz w:val="22"/>
          <w:szCs w:val="22"/>
        </w:rPr>
        <w:t xml:space="preserve">a to v souladu s právními předpisy a </w:t>
      </w:r>
      <w:r>
        <w:rPr>
          <w:rFonts w:ascii="Calibri" w:hAnsi="Calibri" w:cs="Calibri"/>
          <w:sz w:val="22"/>
          <w:szCs w:val="22"/>
        </w:rPr>
        <w:t>s</w:t>
      </w:r>
      <w:r w:rsidRPr="000E61FC">
        <w:rPr>
          <w:rFonts w:ascii="Calibri" w:hAnsi="Calibri" w:cs="Calibri"/>
          <w:sz w:val="22"/>
          <w:szCs w:val="22"/>
        </w:rPr>
        <w:t>pecifikací</w:t>
      </w:r>
      <w:r>
        <w:rPr>
          <w:rFonts w:ascii="Calibri" w:hAnsi="Calibri" w:cs="Calibri"/>
          <w:sz w:val="22"/>
          <w:szCs w:val="22"/>
        </w:rPr>
        <w:t xml:space="preserve"> uvedenou ve Smlouvě</w:t>
      </w:r>
      <w:r w:rsidRPr="000E61FC">
        <w:rPr>
          <w:rFonts w:ascii="Calibri" w:hAnsi="Calibri" w:cs="Calibri"/>
          <w:sz w:val="22"/>
          <w:szCs w:val="22"/>
        </w:rPr>
        <w:t>.</w:t>
      </w:r>
    </w:p>
    <w:p w14:paraId="6652A251" w14:textId="77777777" w:rsidR="000E61FC" w:rsidRDefault="000E61FC" w:rsidP="000E61FC">
      <w:pPr>
        <w:widowControl w:val="0"/>
        <w:ind w:left="426" w:hanging="426"/>
        <w:jc w:val="both"/>
        <w:rPr>
          <w:rFonts w:ascii="Calibri" w:hAnsi="Calibri" w:cs="Calibri"/>
          <w:sz w:val="22"/>
          <w:szCs w:val="22"/>
        </w:rPr>
      </w:pPr>
    </w:p>
    <w:p w14:paraId="0B29FA09" w14:textId="77777777" w:rsidR="000E61FC" w:rsidRDefault="000E61FC" w:rsidP="000E61FC">
      <w:pPr>
        <w:widowControl w:val="0"/>
        <w:ind w:left="426" w:hanging="426"/>
        <w:jc w:val="both"/>
        <w:rPr>
          <w:rFonts w:ascii="Calibri" w:hAnsi="Calibri" w:cs="Calibri"/>
          <w:sz w:val="22"/>
          <w:szCs w:val="22"/>
        </w:rPr>
      </w:pPr>
      <w:r>
        <w:rPr>
          <w:rFonts w:ascii="Calibri" w:hAnsi="Calibri" w:cs="Calibri"/>
          <w:sz w:val="22"/>
          <w:szCs w:val="22"/>
        </w:rPr>
        <w:t>I.5.</w:t>
      </w:r>
      <w:r>
        <w:rPr>
          <w:rFonts w:ascii="Calibri" w:hAnsi="Calibri" w:cs="Calibri"/>
          <w:sz w:val="22"/>
          <w:szCs w:val="22"/>
        </w:rPr>
        <w:tab/>
      </w:r>
      <w:r w:rsidRPr="000E61FC">
        <w:rPr>
          <w:rFonts w:ascii="Calibri" w:hAnsi="Calibri" w:cs="Calibri"/>
          <w:sz w:val="22"/>
          <w:szCs w:val="22"/>
        </w:rPr>
        <w:t>Zhotovitel se zavazuje, že zajistí před předáním Předmětu plnění Objednateli vlastním nákladem provedení všech potřebných technických či jiných zkoušek, atestů a revizí potřebných pro řádné užívání Předmětu plnění, pokud se jejich provedení právními předpisy a/nebo technickými normami a/nebo S</w:t>
      </w:r>
      <w:r w:rsidR="002E3BD1">
        <w:rPr>
          <w:rFonts w:ascii="Calibri" w:hAnsi="Calibri" w:cs="Calibri"/>
          <w:sz w:val="22"/>
          <w:szCs w:val="22"/>
        </w:rPr>
        <w:t>mlouvou</w:t>
      </w:r>
      <w:r w:rsidRPr="000E61FC">
        <w:rPr>
          <w:rFonts w:ascii="Calibri" w:hAnsi="Calibri" w:cs="Calibri"/>
          <w:sz w:val="22"/>
          <w:szCs w:val="22"/>
        </w:rPr>
        <w:t xml:space="preserve"> požaduje. Zhotovitel odpovídá dle právních předpisů za bezpečnost Předmětu plnění a jeho provádění včetně odpovědnosti za ochranu zdraví a života a ochranu životního prostředí.</w:t>
      </w:r>
    </w:p>
    <w:p w14:paraId="6469E15E" w14:textId="77777777" w:rsidR="002E3BD1" w:rsidRDefault="002E3BD1" w:rsidP="000E61FC">
      <w:pPr>
        <w:widowControl w:val="0"/>
        <w:ind w:left="426" w:hanging="426"/>
        <w:jc w:val="both"/>
        <w:rPr>
          <w:rFonts w:ascii="Calibri" w:hAnsi="Calibri" w:cs="Calibri"/>
          <w:sz w:val="22"/>
          <w:szCs w:val="22"/>
        </w:rPr>
      </w:pPr>
    </w:p>
    <w:p w14:paraId="4CF7B288" w14:textId="77777777" w:rsidR="002E3BD1" w:rsidRPr="002E3BD1" w:rsidRDefault="002E3BD1" w:rsidP="000E61FC">
      <w:pPr>
        <w:widowControl w:val="0"/>
        <w:ind w:left="426" w:hanging="426"/>
        <w:jc w:val="both"/>
        <w:rPr>
          <w:rFonts w:ascii="Calibri" w:hAnsi="Calibri" w:cs="Calibri"/>
          <w:sz w:val="22"/>
          <w:szCs w:val="22"/>
        </w:rPr>
      </w:pPr>
      <w:r>
        <w:rPr>
          <w:rFonts w:ascii="Calibri" w:hAnsi="Calibri" w:cs="Calibri"/>
          <w:sz w:val="22"/>
          <w:szCs w:val="22"/>
        </w:rPr>
        <w:t>I.6.</w:t>
      </w:r>
      <w:r>
        <w:rPr>
          <w:rFonts w:ascii="Calibri" w:hAnsi="Calibri" w:cs="Calibri"/>
          <w:sz w:val="22"/>
          <w:szCs w:val="22"/>
        </w:rPr>
        <w:tab/>
      </w:r>
      <w:r w:rsidRPr="002E3BD1">
        <w:rPr>
          <w:rFonts w:ascii="Calibri" w:hAnsi="Calibri" w:cs="Calibri"/>
          <w:sz w:val="22"/>
          <w:szCs w:val="22"/>
        </w:rPr>
        <w:t>Zhotovitel je vázán příkazy Objednatele ohledně způsobu provádění Předmětu plnění.</w:t>
      </w:r>
    </w:p>
    <w:p w14:paraId="5588EE03" w14:textId="77777777" w:rsidR="002E3BD1" w:rsidRDefault="002E3BD1" w:rsidP="000E61FC">
      <w:pPr>
        <w:widowControl w:val="0"/>
        <w:ind w:left="426" w:hanging="426"/>
        <w:jc w:val="both"/>
        <w:rPr>
          <w:rFonts w:ascii="Calibri" w:hAnsi="Calibri" w:cs="Calibri"/>
          <w:sz w:val="22"/>
          <w:szCs w:val="22"/>
        </w:rPr>
      </w:pPr>
    </w:p>
    <w:p w14:paraId="011FC46E" w14:textId="77777777" w:rsidR="002E3BD1" w:rsidRPr="000E61FC" w:rsidRDefault="002E3BD1" w:rsidP="000E61FC">
      <w:pPr>
        <w:widowControl w:val="0"/>
        <w:ind w:left="426" w:hanging="426"/>
        <w:jc w:val="both"/>
        <w:rPr>
          <w:rFonts w:ascii="Calibri" w:hAnsi="Calibri" w:cs="Calibri"/>
          <w:sz w:val="22"/>
          <w:szCs w:val="22"/>
        </w:rPr>
      </w:pPr>
      <w:r>
        <w:rPr>
          <w:rFonts w:ascii="Calibri" w:hAnsi="Calibri" w:cs="Calibri"/>
          <w:sz w:val="22"/>
          <w:szCs w:val="22"/>
        </w:rPr>
        <w:t>I.7.</w:t>
      </w:r>
      <w:r>
        <w:rPr>
          <w:rFonts w:ascii="Calibri" w:hAnsi="Calibri" w:cs="Calibri"/>
          <w:sz w:val="22"/>
          <w:szCs w:val="22"/>
        </w:rPr>
        <w:tab/>
      </w:r>
      <w:r w:rsidRPr="002E3BD1">
        <w:rPr>
          <w:rFonts w:ascii="Calibri" w:hAnsi="Calibri" w:cs="Calibri"/>
          <w:sz w:val="22"/>
          <w:szCs w:val="22"/>
        </w:rPr>
        <w:t>Zhotovitel je povinen zajistit provedení Předmětu plnění pracovníky s potřebnou odbornou způsobilostí a kvalifikací odpovídající příslušným předpisům pro provádění Předmětu plnění včetně případného doložení příslušných oprávnění pro tuto činnost.</w:t>
      </w:r>
    </w:p>
    <w:p w14:paraId="3ABF738C" w14:textId="77777777" w:rsidR="000E61FC" w:rsidRPr="000E61FC" w:rsidRDefault="000E61FC" w:rsidP="000E61FC">
      <w:pPr>
        <w:widowControl w:val="0"/>
        <w:ind w:left="426" w:hanging="426"/>
        <w:jc w:val="both"/>
        <w:rPr>
          <w:rFonts w:ascii="Calibri" w:hAnsi="Calibri" w:cs="Calibri"/>
          <w:sz w:val="22"/>
          <w:szCs w:val="22"/>
        </w:rPr>
      </w:pPr>
    </w:p>
    <w:p w14:paraId="5DC0958E" w14:textId="1EED2D9E" w:rsidR="000E61FC" w:rsidRDefault="000E61FC" w:rsidP="000E61FC">
      <w:pPr>
        <w:widowControl w:val="0"/>
        <w:ind w:left="426" w:hanging="426"/>
        <w:jc w:val="both"/>
        <w:rPr>
          <w:rFonts w:ascii="Calibri" w:hAnsi="Calibri" w:cs="Calibri"/>
          <w:sz w:val="22"/>
          <w:szCs w:val="22"/>
        </w:rPr>
      </w:pPr>
    </w:p>
    <w:p w14:paraId="0BFBBE99" w14:textId="53CBAFE6" w:rsidR="004D7E73" w:rsidRDefault="004D7E73" w:rsidP="000E61FC">
      <w:pPr>
        <w:widowControl w:val="0"/>
        <w:ind w:left="426" w:hanging="426"/>
        <w:jc w:val="both"/>
        <w:rPr>
          <w:rFonts w:ascii="Calibri" w:hAnsi="Calibri" w:cs="Calibri"/>
          <w:sz w:val="22"/>
          <w:szCs w:val="22"/>
        </w:rPr>
      </w:pPr>
    </w:p>
    <w:p w14:paraId="4827ECDC" w14:textId="77777777" w:rsidR="004D7E73" w:rsidRDefault="004D7E73" w:rsidP="000E61FC">
      <w:pPr>
        <w:widowControl w:val="0"/>
        <w:ind w:left="426" w:hanging="426"/>
        <w:jc w:val="both"/>
        <w:rPr>
          <w:rFonts w:ascii="Calibri" w:hAnsi="Calibri" w:cs="Calibri"/>
          <w:sz w:val="22"/>
          <w:szCs w:val="22"/>
        </w:rPr>
      </w:pPr>
    </w:p>
    <w:p w14:paraId="43645C73" w14:textId="77777777" w:rsidR="00B837F8" w:rsidRPr="000E61FC" w:rsidRDefault="00B837F8" w:rsidP="000E61FC">
      <w:pPr>
        <w:widowControl w:val="0"/>
        <w:ind w:left="426" w:hanging="426"/>
        <w:jc w:val="both"/>
        <w:rPr>
          <w:rFonts w:ascii="Calibri" w:hAnsi="Calibri" w:cs="Calibri"/>
          <w:sz w:val="22"/>
          <w:szCs w:val="22"/>
        </w:rPr>
      </w:pPr>
    </w:p>
    <w:p w14:paraId="1A2F63AD" w14:textId="77777777" w:rsidR="00CD4259" w:rsidRPr="002E3BD1" w:rsidRDefault="00CD4259" w:rsidP="002E3BD1">
      <w:pPr>
        <w:pStyle w:val="Odstavecseseznamem"/>
        <w:numPr>
          <w:ilvl w:val="0"/>
          <w:numId w:val="1"/>
        </w:numPr>
        <w:spacing w:after="240" w:line="23" w:lineRule="atLeast"/>
        <w:jc w:val="center"/>
        <w:rPr>
          <w:rFonts w:ascii="Calibri" w:hAnsi="Calibri" w:cs="Calibri"/>
          <w:b/>
          <w:sz w:val="22"/>
          <w:szCs w:val="22"/>
        </w:rPr>
      </w:pPr>
      <w:r w:rsidRPr="002E3BD1">
        <w:rPr>
          <w:rFonts w:ascii="Calibri" w:hAnsi="Calibri" w:cs="Calibri"/>
          <w:b/>
          <w:sz w:val="22"/>
          <w:szCs w:val="22"/>
        </w:rPr>
        <w:lastRenderedPageBreak/>
        <w:t>Doba a místo provedení Předmětu plnění</w:t>
      </w:r>
    </w:p>
    <w:p w14:paraId="270FB6B8" w14:textId="77777777" w:rsidR="00680905" w:rsidRDefault="002E3BD1" w:rsidP="002E3BD1">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II.1.</w:t>
      </w:r>
      <w:r>
        <w:rPr>
          <w:rFonts w:ascii="Calibri" w:hAnsi="Calibri" w:cs="Calibri"/>
          <w:sz w:val="22"/>
          <w:szCs w:val="22"/>
        </w:rPr>
        <w:tab/>
      </w:r>
      <w:r>
        <w:rPr>
          <w:rFonts w:ascii="Calibri" w:hAnsi="Calibri" w:cs="Calibri"/>
          <w:sz w:val="22"/>
          <w:szCs w:val="22"/>
        </w:rPr>
        <w:tab/>
      </w:r>
      <w:r w:rsidR="00CD4259" w:rsidRPr="00CD4259">
        <w:rPr>
          <w:rFonts w:ascii="Calibri" w:hAnsi="Calibri" w:cs="Calibri"/>
          <w:sz w:val="22"/>
          <w:szCs w:val="22"/>
        </w:rPr>
        <w:t xml:space="preserve">Zhotovitel se zavazuje </w:t>
      </w:r>
      <w:r w:rsidR="00680905">
        <w:rPr>
          <w:rFonts w:ascii="Calibri" w:hAnsi="Calibri" w:cs="Calibri"/>
          <w:sz w:val="22"/>
          <w:szCs w:val="22"/>
        </w:rPr>
        <w:t>k provedení Předmětu plnění v následujících termínech:</w:t>
      </w:r>
    </w:p>
    <w:p w14:paraId="20E186A4" w14:textId="0C05F9E8" w:rsidR="00E6215D" w:rsidRPr="00135C68" w:rsidRDefault="00680905" w:rsidP="002E3BD1">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 xml:space="preserve">               </w:t>
      </w:r>
      <w:r w:rsidR="00E6215D">
        <w:rPr>
          <w:rFonts w:ascii="Calibri" w:hAnsi="Calibri" w:cs="Calibri"/>
          <w:sz w:val="22"/>
          <w:szCs w:val="22"/>
        </w:rPr>
        <w:t xml:space="preserve">Zahájení </w:t>
      </w:r>
      <w:proofErr w:type="gramStart"/>
      <w:r w:rsidR="00E6215D">
        <w:rPr>
          <w:rFonts w:ascii="Calibri" w:hAnsi="Calibri" w:cs="Calibri"/>
          <w:sz w:val="22"/>
          <w:szCs w:val="22"/>
        </w:rPr>
        <w:t xml:space="preserve">stavby:  </w:t>
      </w:r>
      <w:r w:rsidR="0026350C">
        <w:rPr>
          <w:rFonts w:ascii="Calibri" w:hAnsi="Calibri" w:cs="Calibri"/>
          <w:sz w:val="22"/>
          <w:szCs w:val="22"/>
        </w:rPr>
        <w:t>po</w:t>
      </w:r>
      <w:proofErr w:type="gramEnd"/>
      <w:r w:rsidR="0026350C">
        <w:rPr>
          <w:rFonts w:ascii="Calibri" w:hAnsi="Calibri" w:cs="Calibri"/>
          <w:sz w:val="22"/>
          <w:szCs w:val="22"/>
        </w:rPr>
        <w:t xml:space="preserve"> podpisu smlouvy o dílo </w:t>
      </w:r>
      <w:r w:rsidR="00B0251F" w:rsidRPr="00135C68">
        <w:rPr>
          <w:rFonts w:ascii="Calibri" w:hAnsi="Calibri" w:cs="Calibri"/>
          <w:sz w:val="22"/>
          <w:szCs w:val="22"/>
        </w:rPr>
        <w:t xml:space="preserve">– předpoklad </w:t>
      </w:r>
      <w:r w:rsidR="008876B7">
        <w:rPr>
          <w:rFonts w:ascii="Calibri" w:hAnsi="Calibri" w:cs="Calibri"/>
          <w:sz w:val="22"/>
          <w:szCs w:val="22"/>
        </w:rPr>
        <w:t>srpen</w:t>
      </w:r>
      <w:r w:rsidR="00B13DA9" w:rsidRPr="00135C68">
        <w:rPr>
          <w:rFonts w:ascii="Calibri" w:hAnsi="Calibri" w:cs="Calibri"/>
          <w:sz w:val="22"/>
          <w:szCs w:val="22"/>
        </w:rPr>
        <w:t xml:space="preserve"> 202</w:t>
      </w:r>
      <w:r w:rsidR="00FC5613">
        <w:rPr>
          <w:rFonts w:ascii="Calibri" w:hAnsi="Calibri" w:cs="Calibri"/>
          <w:sz w:val="22"/>
          <w:szCs w:val="22"/>
        </w:rPr>
        <w:t>2</w:t>
      </w:r>
    </w:p>
    <w:p w14:paraId="06F6F43C" w14:textId="3E8E37D6" w:rsidR="00623DC0" w:rsidRPr="00135C68" w:rsidRDefault="00623DC0" w:rsidP="002E3BD1">
      <w:pPr>
        <w:spacing w:after="240" w:line="23" w:lineRule="atLeast"/>
        <w:ind w:left="705" w:hanging="705"/>
        <w:contextualSpacing/>
        <w:jc w:val="both"/>
        <w:rPr>
          <w:rFonts w:ascii="Calibri" w:hAnsi="Calibri" w:cs="Calibri"/>
          <w:sz w:val="22"/>
          <w:szCs w:val="22"/>
        </w:rPr>
      </w:pPr>
      <w:r w:rsidRPr="00135C68">
        <w:rPr>
          <w:rFonts w:ascii="Calibri" w:hAnsi="Calibri" w:cs="Calibri"/>
          <w:sz w:val="22"/>
          <w:szCs w:val="22"/>
        </w:rPr>
        <w:t xml:space="preserve">               </w:t>
      </w:r>
      <w:r w:rsidRPr="00F9188B">
        <w:rPr>
          <w:rFonts w:ascii="Calibri" w:hAnsi="Calibri" w:cs="Calibri"/>
          <w:sz w:val="22"/>
          <w:szCs w:val="22"/>
        </w:rPr>
        <w:t xml:space="preserve">Dokončení </w:t>
      </w:r>
      <w:proofErr w:type="gramStart"/>
      <w:r w:rsidR="00E6215D" w:rsidRPr="00F9188B">
        <w:rPr>
          <w:rFonts w:ascii="Calibri" w:hAnsi="Calibri" w:cs="Calibri"/>
          <w:sz w:val="22"/>
          <w:szCs w:val="22"/>
        </w:rPr>
        <w:t xml:space="preserve">stavby: </w:t>
      </w:r>
      <w:r w:rsidRPr="00F9188B">
        <w:rPr>
          <w:rFonts w:ascii="Calibri" w:hAnsi="Calibri" w:cs="Calibri"/>
          <w:sz w:val="22"/>
          <w:szCs w:val="22"/>
        </w:rPr>
        <w:t xml:space="preserve"> nejpozději</w:t>
      </w:r>
      <w:proofErr w:type="gramEnd"/>
      <w:r w:rsidRPr="00F9188B">
        <w:rPr>
          <w:rFonts w:ascii="Calibri" w:hAnsi="Calibri" w:cs="Calibri"/>
          <w:sz w:val="22"/>
          <w:szCs w:val="22"/>
        </w:rPr>
        <w:t xml:space="preserve"> do </w:t>
      </w:r>
      <w:r w:rsidR="00FC5613" w:rsidRPr="00F9188B">
        <w:rPr>
          <w:rFonts w:ascii="Calibri" w:hAnsi="Calibri" w:cs="Calibri"/>
          <w:sz w:val="22"/>
          <w:szCs w:val="22"/>
        </w:rPr>
        <w:t>3</w:t>
      </w:r>
      <w:r w:rsidR="00F9188B" w:rsidRPr="00F9188B">
        <w:rPr>
          <w:rFonts w:ascii="Calibri" w:hAnsi="Calibri" w:cs="Calibri"/>
          <w:sz w:val="22"/>
          <w:szCs w:val="22"/>
        </w:rPr>
        <w:t>1</w:t>
      </w:r>
      <w:r w:rsidR="00D8549A" w:rsidRPr="00F9188B">
        <w:rPr>
          <w:rFonts w:ascii="Calibri" w:hAnsi="Calibri" w:cs="Calibri"/>
          <w:sz w:val="22"/>
          <w:szCs w:val="22"/>
        </w:rPr>
        <w:t xml:space="preserve">. </w:t>
      </w:r>
      <w:r w:rsidR="00F9188B" w:rsidRPr="00F9188B">
        <w:rPr>
          <w:rFonts w:ascii="Calibri" w:hAnsi="Calibri" w:cs="Calibri"/>
          <w:sz w:val="22"/>
          <w:szCs w:val="22"/>
        </w:rPr>
        <w:t>července</w:t>
      </w:r>
      <w:r w:rsidR="008876B7" w:rsidRPr="00F9188B">
        <w:rPr>
          <w:rFonts w:ascii="Calibri" w:hAnsi="Calibri" w:cs="Calibri"/>
          <w:sz w:val="22"/>
          <w:szCs w:val="22"/>
        </w:rPr>
        <w:t xml:space="preserve"> </w:t>
      </w:r>
      <w:r w:rsidR="00B13DA9" w:rsidRPr="00F9188B">
        <w:rPr>
          <w:rFonts w:ascii="Calibri" w:hAnsi="Calibri" w:cs="Calibri"/>
          <w:sz w:val="22"/>
          <w:szCs w:val="22"/>
        </w:rPr>
        <w:t>202</w:t>
      </w:r>
      <w:r w:rsidR="00EF58F0" w:rsidRPr="00F9188B">
        <w:rPr>
          <w:rFonts w:ascii="Calibri" w:hAnsi="Calibri" w:cs="Calibri"/>
          <w:sz w:val="22"/>
          <w:szCs w:val="22"/>
        </w:rPr>
        <w:t>3</w:t>
      </w:r>
    </w:p>
    <w:p w14:paraId="4B044D2E" w14:textId="77777777" w:rsidR="002E3BD1" w:rsidRDefault="00623DC0" w:rsidP="002E3BD1">
      <w:pPr>
        <w:spacing w:after="240" w:line="23" w:lineRule="atLeast"/>
        <w:ind w:left="705" w:hanging="705"/>
        <w:contextualSpacing/>
        <w:jc w:val="both"/>
        <w:rPr>
          <w:rFonts w:ascii="Calibri" w:hAnsi="Calibri" w:cs="Calibri"/>
          <w:b/>
          <w:sz w:val="22"/>
          <w:szCs w:val="22"/>
        </w:rPr>
      </w:pPr>
      <w:r>
        <w:rPr>
          <w:rFonts w:ascii="Calibri" w:hAnsi="Calibri" w:cs="Calibri"/>
          <w:sz w:val="22"/>
          <w:szCs w:val="22"/>
        </w:rPr>
        <w:t xml:space="preserve">               </w:t>
      </w:r>
      <w:r w:rsidR="00CD4259" w:rsidRPr="00CD4259">
        <w:rPr>
          <w:rFonts w:ascii="Calibri" w:hAnsi="Calibri" w:cs="Calibri"/>
          <w:sz w:val="22"/>
          <w:szCs w:val="22"/>
        </w:rPr>
        <w:t>(dále jen „</w:t>
      </w:r>
      <w:r w:rsidR="00CD4259" w:rsidRPr="002E3BD1">
        <w:rPr>
          <w:rFonts w:ascii="Calibri" w:hAnsi="Calibri" w:cs="Calibri"/>
          <w:b/>
          <w:sz w:val="22"/>
          <w:szCs w:val="22"/>
        </w:rPr>
        <w:t>Doba plněn</w:t>
      </w:r>
      <w:r w:rsidR="00A24F12">
        <w:rPr>
          <w:rFonts w:ascii="Calibri" w:hAnsi="Calibri" w:cs="Calibri"/>
          <w:b/>
          <w:sz w:val="22"/>
          <w:szCs w:val="22"/>
        </w:rPr>
        <w:t>í)</w:t>
      </w:r>
    </w:p>
    <w:p w14:paraId="7F11BE11" w14:textId="77777777" w:rsidR="00A24F12" w:rsidRDefault="00A24F12" w:rsidP="002E3BD1">
      <w:pPr>
        <w:spacing w:after="240" w:line="23" w:lineRule="atLeast"/>
        <w:ind w:left="705" w:hanging="705"/>
        <w:contextualSpacing/>
        <w:jc w:val="both"/>
        <w:rPr>
          <w:rFonts w:ascii="Calibri" w:hAnsi="Calibri" w:cs="Calibri"/>
          <w:sz w:val="22"/>
          <w:szCs w:val="22"/>
        </w:rPr>
      </w:pPr>
    </w:p>
    <w:p w14:paraId="66B582A4" w14:textId="4424CD78" w:rsidR="00A24F12" w:rsidRDefault="002E3BD1" w:rsidP="00A24F1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II.2.</w:t>
      </w:r>
      <w:r>
        <w:rPr>
          <w:rFonts w:ascii="Calibri" w:hAnsi="Calibri" w:cs="Calibri"/>
          <w:sz w:val="22"/>
          <w:szCs w:val="22"/>
        </w:rPr>
        <w:tab/>
      </w:r>
      <w:r w:rsidR="006D695C">
        <w:rPr>
          <w:rFonts w:ascii="Calibri" w:hAnsi="Calibri" w:cs="Calibri"/>
          <w:sz w:val="22"/>
          <w:szCs w:val="22"/>
        </w:rPr>
        <w:tab/>
      </w:r>
      <w:r>
        <w:rPr>
          <w:rFonts w:ascii="Calibri" w:hAnsi="Calibri" w:cs="Calibri"/>
          <w:sz w:val="22"/>
          <w:szCs w:val="22"/>
        </w:rPr>
        <w:t xml:space="preserve">Objednatel </w:t>
      </w:r>
      <w:r w:rsidR="00623DC0">
        <w:rPr>
          <w:rFonts w:ascii="Calibri" w:hAnsi="Calibri" w:cs="Calibri"/>
          <w:sz w:val="22"/>
          <w:szCs w:val="22"/>
        </w:rPr>
        <w:t xml:space="preserve">se </w:t>
      </w:r>
      <w:r>
        <w:rPr>
          <w:rFonts w:ascii="Calibri" w:hAnsi="Calibri" w:cs="Calibri"/>
          <w:sz w:val="22"/>
          <w:szCs w:val="22"/>
        </w:rPr>
        <w:t>zavazuje předat Zhotoviteli staveniště</w:t>
      </w:r>
      <w:r w:rsidR="00623DC0">
        <w:rPr>
          <w:rFonts w:ascii="Calibri" w:hAnsi="Calibri" w:cs="Calibri"/>
          <w:sz w:val="22"/>
          <w:szCs w:val="22"/>
        </w:rPr>
        <w:t xml:space="preserve"> do</w:t>
      </w:r>
      <w:r w:rsidR="00073907">
        <w:rPr>
          <w:rFonts w:ascii="Calibri" w:hAnsi="Calibri" w:cs="Calibri"/>
          <w:sz w:val="22"/>
          <w:szCs w:val="22"/>
        </w:rPr>
        <w:t xml:space="preserve"> </w:t>
      </w:r>
      <w:r w:rsidR="001E1551">
        <w:rPr>
          <w:rFonts w:ascii="Calibri" w:hAnsi="Calibri" w:cs="Calibri"/>
          <w:sz w:val="22"/>
          <w:szCs w:val="22"/>
        </w:rPr>
        <w:t>10</w:t>
      </w:r>
      <w:r w:rsidR="00B13DA9">
        <w:rPr>
          <w:rFonts w:ascii="Calibri" w:hAnsi="Calibri" w:cs="Calibri"/>
          <w:sz w:val="22"/>
          <w:szCs w:val="22"/>
        </w:rPr>
        <w:t xml:space="preserve"> </w:t>
      </w:r>
      <w:r w:rsidR="00073907">
        <w:rPr>
          <w:rFonts w:ascii="Calibri" w:hAnsi="Calibri" w:cs="Calibri"/>
          <w:sz w:val="22"/>
          <w:szCs w:val="22"/>
        </w:rPr>
        <w:t>ti dnů od uzavření smlouvy o dílo.</w:t>
      </w:r>
    </w:p>
    <w:p w14:paraId="5C61C024" w14:textId="77777777" w:rsidR="00073907" w:rsidRDefault="00073907" w:rsidP="00A24F12">
      <w:pPr>
        <w:spacing w:after="240" w:line="23" w:lineRule="atLeast"/>
        <w:ind w:left="705" w:hanging="705"/>
        <w:contextualSpacing/>
        <w:jc w:val="both"/>
        <w:rPr>
          <w:rFonts w:ascii="Calibri" w:hAnsi="Calibri" w:cs="Calibri"/>
          <w:sz w:val="22"/>
          <w:szCs w:val="22"/>
        </w:rPr>
      </w:pPr>
    </w:p>
    <w:p w14:paraId="2D151ADE" w14:textId="70C6DD1E" w:rsidR="00073907" w:rsidRDefault="00073907" w:rsidP="00A24F1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 xml:space="preserve">II.3.   </w:t>
      </w:r>
      <w:r w:rsidR="00B13DA9">
        <w:rPr>
          <w:rFonts w:ascii="Calibri" w:hAnsi="Calibri" w:cs="Calibri"/>
          <w:sz w:val="22"/>
          <w:szCs w:val="22"/>
        </w:rPr>
        <w:t xml:space="preserve">  </w:t>
      </w:r>
      <w:r w:rsidR="008876B7">
        <w:rPr>
          <w:rFonts w:ascii="Calibri" w:hAnsi="Calibri" w:cs="Calibri"/>
          <w:sz w:val="22"/>
          <w:szCs w:val="22"/>
        </w:rPr>
        <w:t xml:space="preserve">   </w:t>
      </w:r>
      <w:r>
        <w:rPr>
          <w:rFonts w:ascii="Calibri" w:hAnsi="Calibri" w:cs="Calibri"/>
          <w:sz w:val="22"/>
          <w:szCs w:val="22"/>
        </w:rPr>
        <w:t xml:space="preserve">Objednatel si vyhrazuje možnost změny termínu zahájení stavby s ohledem na termín ukončení výběrového řízení a klimatické podmínky. </w:t>
      </w:r>
    </w:p>
    <w:p w14:paraId="1DB47ECF" w14:textId="77777777" w:rsidR="00623DC0" w:rsidRDefault="00623DC0" w:rsidP="00A24F12">
      <w:pPr>
        <w:spacing w:after="240" w:line="23" w:lineRule="atLeast"/>
        <w:ind w:left="705" w:hanging="705"/>
        <w:contextualSpacing/>
        <w:jc w:val="both"/>
        <w:rPr>
          <w:rFonts w:ascii="Calibri" w:hAnsi="Calibri" w:cs="Calibri"/>
          <w:sz w:val="22"/>
          <w:szCs w:val="22"/>
        </w:rPr>
      </w:pPr>
    </w:p>
    <w:p w14:paraId="30717B9B" w14:textId="6AD2F9B5" w:rsidR="002E3BD1" w:rsidRDefault="006D695C" w:rsidP="00B0251F">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II.</w:t>
      </w:r>
      <w:r w:rsidR="00623DC0">
        <w:rPr>
          <w:rFonts w:ascii="Calibri" w:hAnsi="Calibri" w:cs="Calibri"/>
          <w:sz w:val="22"/>
          <w:szCs w:val="22"/>
        </w:rPr>
        <w:t>4</w:t>
      </w:r>
      <w:r w:rsidR="002E3BD1">
        <w:rPr>
          <w:rFonts w:ascii="Calibri" w:hAnsi="Calibri" w:cs="Calibri"/>
          <w:sz w:val="22"/>
          <w:szCs w:val="22"/>
        </w:rPr>
        <w:t xml:space="preserve">. </w:t>
      </w:r>
      <w:r w:rsidR="002E3BD1">
        <w:rPr>
          <w:rFonts w:ascii="Calibri" w:hAnsi="Calibri" w:cs="Calibri"/>
          <w:sz w:val="22"/>
          <w:szCs w:val="22"/>
        </w:rPr>
        <w:tab/>
        <w:t xml:space="preserve">Místem provedení Předmětu plnění je </w:t>
      </w:r>
      <w:r w:rsidR="00834710" w:rsidRPr="003F6F8F">
        <w:rPr>
          <w:rFonts w:ascii="Calibri" w:hAnsi="Calibri" w:cs="Calibri"/>
          <w:sz w:val="22"/>
          <w:szCs w:val="22"/>
        </w:rPr>
        <w:t xml:space="preserve">obec </w:t>
      </w:r>
      <w:r w:rsidR="00B27B25">
        <w:rPr>
          <w:rFonts w:ascii="Calibri" w:hAnsi="Calibri" w:cs="Calibri"/>
          <w:sz w:val="22"/>
          <w:szCs w:val="22"/>
        </w:rPr>
        <w:t>Kryštofovy Hamry</w:t>
      </w:r>
      <w:r w:rsidR="008876B7">
        <w:rPr>
          <w:rFonts w:ascii="Calibri" w:hAnsi="Calibri" w:cs="Calibri"/>
          <w:sz w:val="22"/>
          <w:szCs w:val="22"/>
        </w:rPr>
        <w:t xml:space="preserve">, </w:t>
      </w:r>
      <w:r w:rsidR="004D7E73" w:rsidRPr="004D7E73">
        <w:rPr>
          <w:rFonts w:ascii="Calibri" w:hAnsi="Calibri" w:cs="Calibri"/>
          <w:sz w:val="22"/>
          <w:szCs w:val="22"/>
        </w:rPr>
        <w:t xml:space="preserve">p. </w:t>
      </w:r>
      <w:r w:rsidR="00EF58F0">
        <w:rPr>
          <w:rFonts w:ascii="Calibri" w:hAnsi="Calibri" w:cs="Calibri"/>
          <w:sz w:val="22"/>
          <w:szCs w:val="22"/>
        </w:rPr>
        <w:t xml:space="preserve">p. </w:t>
      </w:r>
      <w:r w:rsidR="004D7E73" w:rsidRPr="004D7E73">
        <w:rPr>
          <w:rFonts w:ascii="Calibri" w:hAnsi="Calibri" w:cs="Calibri"/>
          <w:sz w:val="22"/>
          <w:szCs w:val="22"/>
        </w:rPr>
        <w:t xml:space="preserve">č. </w:t>
      </w:r>
      <w:r w:rsidR="00EF58F0">
        <w:rPr>
          <w:rFonts w:ascii="Calibri" w:hAnsi="Calibri" w:cs="Calibri"/>
          <w:sz w:val="22"/>
          <w:szCs w:val="22"/>
        </w:rPr>
        <w:t>330, 333</w:t>
      </w:r>
      <w:r w:rsidR="004D7E73" w:rsidRPr="004D7E73">
        <w:rPr>
          <w:rFonts w:ascii="Calibri" w:hAnsi="Calibri" w:cs="Calibri"/>
          <w:sz w:val="22"/>
          <w:szCs w:val="22"/>
        </w:rPr>
        <w:t xml:space="preserve">, k. </w:t>
      </w:r>
      <w:proofErr w:type="spellStart"/>
      <w:r w:rsidR="004D7E73" w:rsidRPr="004D7E73">
        <w:rPr>
          <w:rFonts w:ascii="Calibri" w:hAnsi="Calibri" w:cs="Calibri"/>
          <w:sz w:val="22"/>
          <w:szCs w:val="22"/>
        </w:rPr>
        <w:t>ú.</w:t>
      </w:r>
      <w:proofErr w:type="spellEnd"/>
      <w:r w:rsidR="004D7E73" w:rsidRPr="004D7E73">
        <w:rPr>
          <w:rFonts w:ascii="Calibri" w:hAnsi="Calibri" w:cs="Calibri"/>
          <w:sz w:val="22"/>
          <w:szCs w:val="22"/>
        </w:rPr>
        <w:t xml:space="preserve"> </w:t>
      </w:r>
      <w:r w:rsidR="00EF58F0">
        <w:rPr>
          <w:rFonts w:ascii="Calibri" w:hAnsi="Calibri" w:cs="Calibri"/>
          <w:sz w:val="22"/>
          <w:szCs w:val="22"/>
        </w:rPr>
        <w:t>Kryštofovy Hamry</w:t>
      </w:r>
      <w:r w:rsidR="004D7E73">
        <w:rPr>
          <w:rFonts w:ascii="Calibri" w:hAnsi="Calibri" w:cs="Calibri"/>
          <w:sz w:val="22"/>
          <w:szCs w:val="22"/>
        </w:rPr>
        <w:t xml:space="preserve">. </w:t>
      </w:r>
      <w:r w:rsidR="002E3BD1">
        <w:rPr>
          <w:rFonts w:ascii="Calibri" w:hAnsi="Calibri" w:cs="Calibri"/>
          <w:sz w:val="22"/>
          <w:szCs w:val="22"/>
        </w:rPr>
        <w:t>(dále jen „</w:t>
      </w:r>
      <w:r w:rsidR="002E3BD1" w:rsidRPr="002E3BD1">
        <w:rPr>
          <w:rFonts w:ascii="Calibri" w:hAnsi="Calibri" w:cs="Calibri"/>
          <w:b/>
          <w:sz w:val="22"/>
          <w:szCs w:val="22"/>
        </w:rPr>
        <w:t>Místo plnění</w:t>
      </w:r>
      <w:r w:rsidR="002E3BD1">
        <w:rPr>
          <w:rFonts w:ascii="Calibri" w:hAnsi="Calibri" w:cs="Calibri"/>
          <w:sz w:val="22"/>
          <w:szCs w:val="22"/>
        </w:rPr>
        <w:t>“)</w:t>
      </w:r>
      <w:r w:rsidR="00B13DA9">
        <w:rPr>
          <w:rFonts w:ascii="Calibri" w:hAnsi="Calibri" w:cs="Calibri"/>
          <w:sz w:val="22"/>
          <w:szCs w:val="22"/>
        </w:rPr>
        <w:t>.</w:t>
      </w:r>
    </w:p>
    <w:p w14:paraId="0C9FA9D3" w14:textId="77777777" w:rsidR="002E3BD1" w:rsidRDefault="002E3BD1" w:rsidP="002E3BD1">
      <w:pPr>
        <w:spacing w:after="240" w:line="23" w:lineRule="atLeast"/>
        <w:contextualSpacing/>
        <w:jc w:val="both"/>
        <w:rPr>
          <w:rFonts w:ascii="Calibri" w:hAnsi="Calibri" w:cs="Calibri"/>
          <w:sz w:val="22"/>
          <w:szCs w:val="22"/>
        </w:rPr>
      </w:pPr>
    </w:p>
    <w:p w14:paraId="6442C630" w14:textId="77777777" w:rsidR="005333DB" w:rsidRPr="00581C41" w:rsidRDefault="005333DB" w:rsidP="00581C41">
      <w:pPr>
        <w:pStyle w:val="Odstavecseseznamem"/>
        <w:numPr>
          <w:ilvl w:val="0"/>
          <w:numId w:val="1"/>
        </w:numPr>
        <w:spacing w:after="240" w:line="23" w:lineRule="atLeast"/>
        <w:jc w:val="center"/>
        <w:rPr>
          <w:rFonts w:ascii="Calibri" w:hAnsi="Calibri" w:cs="Calibri"/>
          <w:b/>
          <w:sz w:val="22"/>
          <w:szCs w:val="22"/>
        </w:rPr>
      </w:pPr>
      <w:r>
        <w:rPr>
          <w:rFonts w:ascii="Calibri" w:hAnsi="Calibri" w:cs="Calibri"/>
          <w:b/>
          <w:sz w:val="22"/>
          <w:szCs w:val="22"/>
        </w:rPr>
        <w:t>Cena Předmětu plnění</w:t>
      </w:r>
    </w:p>
    <w:p w14:paraId="70BA04AA" w14:textId="70D7BFAA" w:rsidR="005333DB" w:rsidRDefault="005333DB" w:rsidP="00581C41">
      <w:pPr>
        <w:spacing w:after="240" w:line="23" w:lineRule="atLeast"/>
        <w:ind w:left="705" w:hanging="705"/>
        <w:jc w:val="both"/>
        <w:rPr>
          <w:rFonts w:ascii="Calibri" w:hAnsi="Calibri" w:cs="Calibri"/>
          <w:sz w:val="22"/>
          <w:szCs w:val="22"/>
        </w:rPr>
      </w:pPr>
      <w:r>
        <w:rPr>
          <w:rFonts w:ascii="Calibri" w:hAnsi="Calibri" w:cs="Calibri"/>
          <w:sz w:val="22"/>
          <w:szCs w:val="22"/>
        </w:rPr>
        <w:t>III.1.</w:t>
      </w:r>
      <w:r>
        <w:rPr>
          <w:rFonts w:ascii="Calibri" w:hAnsi="Calibri" w:cs="Calibri"/>
          <w:sz w:val="22"/>
          <w:szCs w:val="22"/>
        </w:rPr>
        <w:tab/>
      </w:r>
      <w:r w:rsidRPr="005333DB">
        <w:rPr>
          <w:rFonts w:ascii="Calibri" w:hAnsi="Calibri" w:cs="Calibri"/>
          <w:sz w:val="22"/>
          <w:szCs w:val="22"/>
        </w:rPr>
        <w:t xml:space="preserve">Konečná cena za provedení Předmětu plnění je stanovena na základě dohody Smluvních stran a činí </w:t>
      </w:r>
      <w:r w:rsidRPr="00581C41">
        <w:rPr>
          <w:rFonts w:ascii="Calibri" w:hAnsi="Calibri" w:cs="Calibri"/>
          <w:sz w:val="22"/>
          <w:szCs w:val="22"/>
          <w:highlight w:val="yellow"/>
        </w:rPr>
        <w:t>……………………</w:t>
      </w:r>
      <w:proofErr w:type="gramStart"/>
      <w:r w:rsidR="003F6F8F">
        <w:rPr>
          <w:rFonts w:ascii="Calibri" w:hAnsi="Calibri" w:cs="Calibri"/>
          <w:sz w:val="22"/>
          <w:szCs w:val="22"/>
        </w:rPr>
        <w:t>…</w:t>
      </w:r>
      <w:r w:rsidR="00B0251F">
        <w:rPr>
          <w:rFonts w:ascii="Calibri" w:hAnsi="Calibri" w:cs="Calibri"/>
          <w:sz w:val="22"/>
          <w:szCs w:val="22"/>
        </w:rPr>
        <w:t>….</w:t>
      </w:r>
      <w:proofErr w:type="gramEnd"/>
      <w:r w:rsidR="00B0251F">
        <w:rPr>
          <w:rFonts w:ascii="Calibri" w:hAnsi="Calibri" w:cs="Calibri"/>
          <w:sz w:val="22"/>
          <w:szCs w:val="22"/>
        </w:rPr>
        <w:t>.</w:t>
      </w:r>
      <w:r w:rsidRPr="005333DB">
        <w:rPr>
          <w:rFonts w:ascii="Calibri" w:hAnsi="Calibri" w:cs="Calibri"/>
          <w:sz w:val="22"/>
          <w:szCs w:val="22"/>
        </w:rPr>
        <w:t xml:space="preserve"> Kč bez DPH</w:t>
      </w:r>
      <w:r w:rsidR="00581C41">
        <w:rPr>
          <w:rFonts w:ascii="Calibri" w:hAnsi="Calibri" w:cs="Calibri"/>
          <w:sz w:val="22"/>
          <w:szCs w:val="22"/>
        </w:rPr>
        <w:t xml:space="preserve"> (dále jen „</w:t>
      </w:r>
      <w:r w:rsidR="00581C41" w:rsidRPr="00581C41">
        <w:rPr>
          <w:rFonts w:ascii="Calibri" w:hAnsi="Calibri" w:cs="Calibri"/>
          <w:b/>
          <w:sz w:val="22"/>
          <w:szCs w:val="22"/>
        </w:rPr>
        <w:t>Cena</w:t>
      </w:r>
      <w:r w:rsidR="00581C41">
        <w:rPr>
          <w:rFonts w:ascii="Calibri" w:hAnsi="Calibri" w:cs="Calibri"/>
          <w:sz w:val="22"/>
          <w:szCs w:val="22"/>
        </w:rPr>
        <w:t>“)</w:t>
      </w:r>
      <w:r w:rsidRPr="005333DB">
        <w:rPr>
          <w:rFonts w:ascii="Calibri" w:hAnsi="Calibri" w:cs="Calibri"/>
          <w:sz w:val="22"/>
          <w:szCs w:val="22"/>
        </w:rPr>
        <w:t>. DPH bude k</w:t>
      </w:r>
      <w:r w:rsidR="00581C41">
        <w:rPr>
          <w:rFonts w:ascii="Calibri" w:hAnsi="Calibri" w:cs="Calibri"/>
          <w:sz w:val="22"/>
          <w:szCs w:val="22"/>
        </w:rPr>
        <w:t> ceně za Provedení P</w:t>
      </w:r>
      <w:r w:rsidRPr="005333DB">
        <w:rPr>
          <w:rFonts w:ascii="Calibri" w:hAnsi="Calibri" w:cs="Calibri"/>
          <w:sz w:val="22"/>
          <w:szCs w:val="22"/>
        </w:rPr>
        <w:t>ředmětu plnění připočtena v sazbě podle právních předpisů účinných v době uskutečnění zdanitelného plnění.</w:t>
      </w:r>
      <w:r w:rsidR="007F7EE7">
        <w:rPr>
          <w:rFonts w:ascii="Calibri" w:hAnsi="Calibri" w:cs="Calibri"/>
          <w:sz w:val="22"/>
          <w:szCs w:val="22"/>
        </w:rPr>
        <w:t xml:space="preserve"> Celková cena včetně 21% DPH činí</w:t>
      </w:r>
      <w:r w:rsidR="007F7EE7" w:rsidRPr="007F7EE7">
        <w:rPr>
          <w:rFonts w:ascii="Calibri" w:hAnsi="Calibri" w:cs="Calibri"/>
          <w:sz w:val="22"/>
          <w:szCs w:val="22"/>
          <w:highlight w:val="yellow"/>
        </w:rPr>
        <w:t>……………</w:t>
      </w:r>
      <w:proofErr w:type="gramStart"/>
      <w:r w:rsidR="007F7EE7" w:rsidRPr="007F7EE7">
        <w:rPr>
          <w:rFonts w:ascii="Calibri" w:hAnsi="Calibri" w:cs="Calibri"/>
          <w:sz w:val="22"/>
          <w:szCs w:val="22"/>
          <w:highlight w:val="yellow"/>
        </w:rPr>
        <w:t>…….</w:t>
      </w:r>
      <w:proofErr w:type="gramEnd"/>
      <w:r w:rsidR="007F7EE7" w:rsidRPr="007F7EE7">
        <w:rPr>
          <w:rFonts w:ascii="Calibri" w:hAnsi="Calibri" w:cs="Calibri"/>
          <w:sz w:val="22"/>
          <w:szCs w:val="22"/>
          <w:highlight w:val="yellow"/>
        </w:rPr>
        <w:t>.Kč.</w:t>
      </w:r>
    </w:p>
    <w:p w14:paraId="2B51D6CF" w14:textId="77777777" w:rsidR="00581C41" w:rsidRPr="005333DB" w:rsidRDefault="00581C41" w:rsidP="00581C41">
      <w:pPr>
        <w:spacing w:after="240" w:line="23" w:lineRule="atLeast"/>
        <w:ind w:left="705" w:hanging="705"/>
        <w:jc w:val="both"/>
        <w:rPr>
          <w:rFonts w:ascii="Calibri" w:hAnsi="Calibri" w:cs="Calibri"/>
          <w:sz w:val="22"/>
          <w:szCs w:val="22"/>
        </w:rPr>
      </w:pPr>
      <w:r>
        <w:rPr>
          <w:rFonts w:ascii="Calibri" w:hAnsi="Calibri" w:cs="Calibri"/>
          <w:sz w:val="22"/>
          <w:szCs w:val="22"/>
        </w:rPr>
        <w:t>III.2.</w:t>
      </w:r>
      <w:r>
        <w:rPr>
          <w:rFonts w:ascii="Calibri" w:hAnsi="Calibri" w:cs="Calibri"/>
          <w:sz w:val="22"/>
          <w:szCs w:val="22"/>
        </w:rPr>
        <w:tab/>
        <w:t xml:space="preserve">Cena je stanovena na základě Nabídky Zhotovitele, která je přílohou č. 2 Smlouvy. Cena zahrnuje veškeré garance Zhotovitele k Předmětu plnění a vedlejší náklady Zhotovitele související s provedením Předmětu plnění (věci, které Zhotovitel opatřil k provedení Předmětu plnění, doprava, pojištění, </w:t>
      </w:r>
      <w:r w:rsidR="007F7EE7">
        <w:rPr>
          <w:rFonts w:ascii="Calibri" w:hAnsi="Calibri" w:cs="Calibri"/>
          <w:sz w:val="22"/>
          <w:szCs w:val="22"/>
        </w:rPr>
        <w:t xml:space="preserve">výrobní </w:t>
      </w:r>
      <w:r>
        <w:rPr>
          <w:rFonts w:ascii="Calibri" w:hAnsi="Calibri" w:cs="Calibri"/>
          <w:sz w:val="22"/>
          <w:szCs w:val="22"/>
        </w:rPr>
        <w:t>dokumentace</w:t>
      </w:r>
      <w:r w:rsidR="007F7EE7">
        <w:rPr>
          <w:rFonts w:ascii="Calibri" w:hAnsi="Calibri" w:cs="Calibri"/>
          <w:sz w:val="22"/>
          <w:szCs w:val="22"/>
        </w:rPr>
        <w:t xml:space="preserve"> a dokumentace skutečného provedení</w:t>
      </w:r>
      <w:r>
        <w:rPr>
          <w:rFonts w:ascii="Calibri" w:hAnsi="Calibri" w:cs="Calibri"/>
          <w:sz w:val="22"/>
          <w:szCs w:val="22"/>
        </w:rPr>
        <w:t>,</w:t>
      </w:r>
      <w:r w:rsidR="00F866F2">
        <w:rPr>
          <w:rFonts w:ascii="Calibri" w:hAnsi="Calibri" w:cs="Calibri"/>
          <w:sz w:val="22"/>
          <w:szCs w:val="22"/>
        </w:rPr>
        <w:t xml:space="preserve"> geodetické zaměření skutečného provedení</w:t>
      </w:r>
      <w:r w:rsidR="00AC27E2">
        <w:rPr>
          <w:rFonts w:ascii="Calibri" w:hAnsi="Calibri" w:cs="Calibri"/>
          <w:sz w:val="22"/>
          <w:szCs w:val="22"/>
        </w:rPr>
        <w:t>,</w:t>
      </w:r>
      <w:r>
        <w:rPr>
          <w:rFonts w:ascii="Calibri" w:hAnsi="Calibri" w:cs="Calibri"/>
          <w:sz w:val="22"/>
          <w:szCs w:val="22"/>
        </w:rPr>
        <w:t xml:space="preserve"> náklady spojené s dopravou pracovníků či subdodavatelů Zhotovitele na Místo plnění apod.). Zhotovitel tak není oprávněn účtovat Objednateli žádné dodatečné náklady související s provedením Předmětu plnění, pokud nebude takové navýšení ceny písemně Smluvními stranami dohodnuto, přičemž tím nejsou nijak dotčeny povinnosti Objednatele dle ZVZ.</w:t>
      </w:r>
    </w:p>
    <w:p w14:paraId="7DAA9026" w14:textId="77777777" w:rsidR="00581C41" w:rsidRPr="00581C41" w:rsidRDefault="00581C41" w:rsidP="00581C41">
      <w:pPr>
        <w:spacing w:after="240" w:line="23" w:lineRule="atLeast"/>
        <w:ind w:left="705" w:hanging="705"/>
        <w:jc w:val="both"/>
        <w:rPr>
          <w:rFonts w:ascii="Calibri" w:hAnsi="Calibri" w:cs="Calibri"/>
          <w:sz w:val="22"/>
          <w:szCs w:val="22"/>
        </w:rPr>
      </w:pPr>
      <w:r w:rsidRPr="00581C41">
        <w:rPr>
          <w:rFonts w:ascii="Calibri" w:hAnsi="Calibri" w:cs="Calibri"/>
          <w:sz w:val="22"/>
          <w:szCs w:val="22"/>
        </w:rPr>
        <w:t>III.3.</w:t>
      </w:r>
      <w:r w:rsidRPr="00581C41">
        <w:rPr>
          <w:rFonts w:ascii="Calibri" w:hAnsi="Calibri" w:cs="Calibri"/>
          <w:sz w:val="22"/>
          <w:szCs w:val="22"/>
        </w:rPr>
        <w:tab/>
      </w:r>
      <w:r w:rsidRPr="00581C41">
        <w:rPr>
          <w:rFonts w:ascii="Calibri" w:hAnsi="Calibri" w:cs="Calibri"/>
          <w:sz w:val="22"/>
          <w:szCs w:val="22"/>
        </w:rPr>
        <w:tab/>
        <w:t>Veškeré poplatky a náklady na evidenci, odvoz, uložení, skladování, likvidaci či jiné nakládání s vytěženými či jinak vzniklými odpady, obaly či jinými nepotřebnými materiály při provádění Předmětu plnění nese Zhotovitel. Veškeré náklady na ochranná a bezpečností opatření potřebná pro provedení Předmětu plnění nese Zhotovitel.</w:t>
      </w:r>
    </w:p>
    <w:p w14:paraId="1368F08D" w14:textId="77777777" w:rsidR="00581C41" w:rsidRDefault="00581C41" w:rsidP="00581C41">
      <w:pPr>
        <w:spacing w:after="240" w:line="23" w:lineRule="atLeast"/>
        <w:ind w:left="705" w:hanging="705"/>
        <w:jc w:val="both"/>
        <w:rPr>
          <w:rFonts w:ascii="Calibri" w:hAnsi="Calibri" w:cs="Calibri"/>
          <w:sz w:val="22"/>
          <w:szCs w:val="22"/>
        </w:rPr>
      </w:pPr>
      <w:r w:rsidRPr="00581C41">
        <w:rPr>
          <w:rFonts w:ascii="Calibri" w:hAnsi="Calibri" w:cs="Calibri"/>
          <w:sz w:val="22"/>
          <w:szCs w:val="22"/>
        </w:rPr>
        <w:t>III.4.</w:t>
      </w:r>
      <w:r w:rsidRPr="00581C41">
        <w:rPr>
          <w:rFonts w:ascii="Calibri" w:hAnsi="Calibri" w:cs="Calibri"/>
          <w:sz w:val="22"/>
          <w:szCs w:val="22"/>
        </w:rPr>
        <w:tab/>
      </w:r>
      <w:r w:rsidRPr="00581C41">
        <w:rPr>
          <w:rFonts w:ascii="Calibri" w:hAnsi="Calibri" w:cs="Calibri"/>
          <w:sz w:val="22"/>
          <w:szCs w:val="22"/>
        </w:rPr>
        <w:tab/>
        <w:t xml:space="preserve">Smluvní strany vylučují </w:t>
      </w:r>
      <w:proofErr w:type="spellStart"/>
      <w:r w:rsidRPr="00581C41">
        <w:rPr>
          <w:rFonts w:ascii="Calibri" w:hAnsi="Calibri" w:cs="Calibri"/>
          <w:sz w:val="22"/>
          <w:szCs w:val="22"/>
        </w:rPr>
        <w:t>ust</w:t>
      </w:r>
      <w:proofErr w:type="spellEnd"/>
      <w:r w:rsidRPr="00581C41">
        <w:rPr>
          <w:rFonts w:ascii="Calibri" w:hAnsi="Calibri" w:cs="Calibri"/>
          <w:sz w:val="22"/>
          <w:szCs w:val="22"/>
        </w:rPr>
        <w:t>. § 2610 odst. 2 a 2611 OZ, tzn. Zhotovitel má právo na zaplacení ceny za provedení Předmětu plnění, a to i pokud je Předmět plnění přejímán po částech, až po celkovém provedení Předmětu plnění a po jeho předání a převzetí Objednatelem, to vše nedohodnou-li se Smluvní strany ve Smlouvě jinak.</w:t>
      </w:r>
    </w:p>
    <w:p w14:paraId="3BE116AF" w14:textId="1FE0C549" w:rsidR="00BC666B" w:rsidRDefault="00BC666B" w:rsidP="00581C41">
      <w:pPr>
        <w:spacing w:after="240" w:line="23" w:lineRule="atLeast"/>
        <w:ind w:left="705" w:hanging="705"/>
        <w:jc w:val="both"/>
        <w:rPr>
          <w:rFonts w:ascii="Calibri" w:hAnsi="Calibri" w:cs="Calibri"/>
          <w:sz w:val="22"/>
          <w:szCs w:val="22"/>
        </w:rPr>
      </w:pPr>
      <w:r>
        <w:rPr>
          <w:rFonts w:ascii="Calibri" w:hAnsi="Calibri" w:cs="Calibri"/>
          <w:sz w:val="22"/>
          <w:szCs w:val="22"/>
        </w:rPr>
        <w:t>III.5.</w:t>
      </w:r>
      <w:r>
        <w:rPr>
          <w:rFonts w:ascii="Calibri" w:hAnsi="Calibri" w:cs="Calibri"/>
          <w:sz w:val="22"/>
          <w:szCs w:val="22"/>
        </w:rPr>
        <w:tab/>
        <w:t>Cena může být upravena na základě dohody Smluvních stran o hodnotu provedených víceprací nebo méněprací, které vzniknou z titulu změny rozsahu Předmětu plnění a/nebo způsobu provedení Předmětu plnění. Taková změna může být provedena výhradně formou písemného dodatku ke Smlouvě podepsaného oprávněnými zástupci obou Smluvních stran. Podkladem pro případnou změnu Ceny a s tím souvisejícího dodatku Smlouvy bude Zhotovitelem vypracovaný oceněný soupis změn Předmětu plnění. Pro oceňování případných víceprací bude použito jednotkových cen uvedených pro příslušný druh práce a/nebo dodávky v Nabídce Zhotovitele a v případě, že takové položky v Nabídce Zhotovitele uvedeny nejsou, bude použito jednotkových cen podle ceníku URS platného v době uzavření příslušného dodatku Smlouvy.</w:t>
      </w:r>
    </w:p>
    <w:p w14:paraId="5C89AA2D" w14:textId="77777777" w:rsidR="00581C41" w:rsidRDefault="00581C41" w:rsidP="002E3BD1">
      <w:pPr>
        <w:pStyle w:val="Odstavecseseznamem"/>
        <w:numPr>
          <w:ilvl w:val="0"/>
          <w:numId w:val="1"/>
        </w:numPr>
        <w:spacing w:after="240" w:line="23" w:lineRule="atLeast"/>
        <w:jc w:val="center"/>
        <w:rPr>
          <w:rFonts w:ascii="Calibri" w:hAnsi="Calibri" w:cs="Calibri"/>
          <w:b/>
          <w:sz w:val="22"/>
          <w:szCs w:val="22"/>
        </w:rPr>
      </w:pPr>
      <w:r>
        <w:rPr>
          <w:rFonts w:ascii="Calibri" w:hAnsi="Calibri" w:cs="Calibri"/>
          <w:b/>
          <w:sz w:val="22"/>
          <w:szCs w:val="22"/>
        </w:rPr>
        <w:lastRenderedPageBreak/>
        <w:t>Platební a fakturační podmínky</w:t>
      </w:r>
    </w:p>
    <w:p w14:paraId="7A971264" w14:textId="30991E39" w:rsidR="001B368B" w:rsidRDefault="005322CB" w:rsidP="00B946A4">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IV</w:t>
      </w:r>
      <w:r w:rsidR="00B946A4">
        <w:rPr>
          <w:rFonts w:ascii="Calibri" w:hAnsi="Calibri" w:cs="Calibri"/>
          <w:sz w:val="22"/>
          <w:szCs w:val="22"/>
        </w:rPr>
        <w:t>.1</w:t>
      </w:r>
      <w:r w:rsidR="00581C41" w:rsidRPr="00581C41">
        <w:rPr>
          <w:rFonts w:ascii="Calibri" w:hAnsi="Calibri" w:cs="Calibri"/>
          <w:sz w:val="22"/>
          <w:szCs w:val="22"/>
        </w:rPr>
        <w:t>.</w:t>
      </w:r>
      <w:r w:rsidR="00581C41" w:rsidRPr="00581C41">
        <w:rPr>
          <w:rFonts w:ascii="Calibri" w:hAnsi="Calibri" w:cs="Calibri"/>
          <w:sz w:val="22"/>
          <w:szCs w:val="22"/>
        </w:rPr>
        <w:tab/>
      </w:r>
      <w:r w:rsidR="00B946A4" w:rsidRPr="00CD4259">
        <w:rPr>
          <w:rFonts w:ascii="Calibri" w:hAnsi="Calibri" w:cs="Calibri"/>
          <w:sz w:val="22"/>
          <w:szCs w:val="22"/>
        </w:rPr>
        <w:t xml:space="preserve">Objednatel </w:t>
      </w:r>
      <w:r w:rsidR="00F866F2">
        <w:rPr>
          <w:rFonts w:ascii="Calibri" w:hAnsi="Calibri" w:cs="Calibri"/>
          <w:sz w:val="22"/>
          <w:szCs w:val="22"/>
        </w:rPr>
        <w:t>nebude poskytovat zálohy.</w:t>
      </w:r>
      <w:r w:rsidR="001B368B">
        <w:rPr>
          <w:rFonts w:ascii="Calibri" w:hAnsi="Calibri" w:cs="Calibri"/>
          <w:sz w:val="22"/>
          <w:szCs w:val="22"/>
        </w:rPr>
        <w:t xml:space="preserve"> </w:t>
      </w:r>
    </w:p>
    <w:p w14:paraId="10A97C45" w14:textId="77777777" w:rsidR="005322CB" w:rsidRDefault="001B368B" w:rsidP="00B946A4">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 xml:space="preserve">                </w:t>
      </w:r>
    </w:p>
    <w:p w14:paraId="511112F2" w14:textId="192DF843" w:rsidR="005322CB" w:rsidRDefault="005322CB" w:rsidP="00581C41">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1B368B">
        <w:rPr>
          <w:rFonts w:ascii="Calibri" w:hAnsi="Calibri" w:cs="Calibri"/>
          <w:sz w:val="22"/>
          <w:szCs w:val="22"/>
        </w:rPr>
        <w:t>2</w:t>
      </w:r>
      <w:r>
        <w:rPr>
          <w:rFonts w:ascii="Calibri" w:hAnsi="Calibri" w:cs="Calibri"/>
          <w:sz w:val="22"/>
          <w:szCs w:val="22"/>
        </w:rPr>
        <w:t>.</w:t>
      </w:r>
      <w:r>
        <w:rPr>
          <w:rFonts w:ascii="Calibri" w:hAnsi="Calibri" w:cs="Calibri"/>
          <w:sz w:val="22"/>
          <w:szCs w:val="22"/>
        </w:rPr>
        <w:tab/>
      </w:r>
      <w:r w:rsidR="00581C41" w:rsidRPr="00581C41">
        <w:rPr>
          <w:rFonts w:ascii="Calibri" w:hAnsi="Calibri" w:cs="Calibri"/>
          <w:sz w:val="22"/>
          <w:szCs w:val="22"/>
        </w:rPr>
        <w:t>Faktura</w:t>
      </w:r>
      <w:r w:rsidR="00E712A4">
        <w:rPr>
          <w:rFonts w:ascii="Calibri" w:hAnsi="Calibri" w:cs="Calibri"/>
          <w:sz w:val="22"/>
          <w:szCs w:val="22"/>
        </w:rPr>
        <w:t xml:space="preserve"> </w:t>
      </w:r>
      <w:r w:rsidR="00581C41" w:rsidRPr="00581C41">
        <w:rPr>
          <w:rFonts w:ascii="Calibri" w:hAnsi="Calibri" w:cs="Calibri"/>
          <w:sz w:val="22"/>
          <w:szCs w:val="22"/>
        </w:rPr>
        <w:t>musí mít náležitosti účetního a daňového dokladu dle příslušných právních předpisů účinných ke dni uskutečnění zdanitelného plnění. Faktura</w:t>
      </w:r>
      <w:r w:rsidR="00E712A4">
        <w:rPr>
          <w:rFonts w:ascii="Calibri" w:hAnsi="Calibri" w:cs="Calibri"/>
          <w:sz w:val="22"/>
          <w:szCs w:val="22"/>
        </w:rPr>
        <w:t xml:space="preserve"> </w:t>
      </w:r>
      <w:r>
        <w:rPr>
          <w:rFonts w:ascii="Calibri" w:hAnsi="Calibri" w:cs="Calibri"/>
          <w:sz w:val="22"/>
          <w:szCs w:val="22"/>
        </w:rPr>
        <w:t>musí obsahovat číslo Smlouvy</w:t>
      </w:r>
      <w:r w:rsidR="00581C41" w:rsidRPr="00581C41">
        <w:rPr>
          <w:rFonts w:ascii="Calibri" w:hAnsi="Calibri" w:cs="Calibri"/>
          <w:sz w:val="22"/>
          <w:szCs w:val="22"/>
        </w:rPr>
        <w:t>. Přílohou Faktury</w:t>
      </w:r>
      <w:r>
        <w:rPr>
          <w:rFonts w:ascii="Calibri" w:hAnsi="Calibri" w:cs="Calibri"/>
          <w:sz w:val="22"/>
          <w:szCs w:val="22"/>
        </w:rPr>
        <w:t xml:space="preserve"> musí být Protokol potvrzený</w:t>
      </w:r>
      <w:r w:rsidR="00581C41" w:rsidRPr="00581C41">
        <w:rPr>
          <w:rFonts w:ascii="Calibri" w:hAnsi="Calibri" w:cs="Calibri"/>
          <w:sz w:val="22"/>
          <w:szCs w:val="22"/>
        </w:rPr>
        <w:t xml:space="preserve"> Obj</w:t>
      </w:r>
      <w:r>
        <w:rPr>
          <w:rFonts w:ascii="Calibri" w:hAnsi="Calibri" w:cs="Calibri"/>
          <w:sz w:val="22"/>
          <w:szCs w:val="22"/>
        </w:rPr>
        <w:t xml:space="preserve">ednatelem. </w:t>
      </w:r>
      <w:r w:rsidR="00D061C7">
        <w:rPr>
          <w:rFonts w:ascii="Calibri" w:hAnsi="Calibri" w:cs="Calibri"/>
          <w:sz w:val="22"/>
          <w:szCs w:val="22"/>
        </w:rPr>
        <w:t xml:space="preserve">Faktura </w:t>
      </w:r>
      <w:r w:rsidR="00E712A4">
        <w:rPr>
          <w:rFonts w:ascii="Calibri" w:hAnsi="Calibri" w:cs="Calibri"/>
          <w:sz w:val="22"/>
          <w:szCs w:val="22"/>
        </w:rPr>
        <w:t>musí obsahovat zejména:</w:t>
      </w:r>
    </w:p>
    <w:p w14:paraId="1710AA61"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označení a číslo</w:t>
      </w:r>
      <w:r w:rsidR="00D061C7">
        <w:rPr>
          <w:rFonts w:ascii="Calibri" w:hAnsi="Calibri" w:cs="Calibri"/>
          <w:sz w:val="22"/>
          <w:szCs w:val="22"/>
        </w:rPr>
        <w:t xml:space="preserve"> takového daňového dokladu</w:t>
      </w:r>
      <w:r>
        <w:rPr>
          <w:rFonts w:ascii="Calibri" w:hAnsi="Calibri" w:cs="Calibri"/>
          <w:sz w:val="22"/>
          <w:szCs w:val="22"/>
        </w:rPr>
        <w:t>,</w:t>
      </w:r>
    </w:p>
    <w:p w14:paraId="75650441"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název a sídlo Zhotovitele,</w:t>
      </w:r>
    </w:p>
    <w:p w14:paraId="3F613A95"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název a sídlo Objednatele,</w:t>
      </w:r>
    </w:p>
    <w:p w14:paraId="10114178"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bankovní spojení Objednatele a Zhotovitele,</w:t>
      </w:r>
    </w:p>
    <w:p w14:paraId="01095C2F"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IČ a DIČ Objednatele a Zhotovitele,</w:t>
      </w:r>
    </w:p>
    <w:p w14:paraId="5F222467"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specifikaci Předmětu plnění</w:t>
      </w:r>
    </w:p>
    <w:p w14:paraId="3BDB7F80"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fakturovanou částku bez DPH, s DPH,</w:t>
      </w:r>
    </w:p>
    <w:p w14:paraId="6EB72F02"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datum uskutečnění zdanitelného plnění, datum splatnosti</w:t>
      </w:r>
    </w:p>
    <w:p w14:paraId="049353F2"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razítko a podpis Zhotovitele,</w:t>
      </w:r>
    </w:p>
    <w:p w14:paraId="230813E7" w14:textId="77777777" w:rsidR="00E712A4" w:rsidRP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přílohy dle Smlouvy.</w:t>
      </w:r>
    </w:p>
    <w:p w14:paraId="07F0461C" w14:textId="1399D43F" w:rsidR="00581C41" w:rsidRPr="00581C41" w:rsidRDefault="005322CB" w:rsidP="00581C41">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DF2F9C">
        <w:rPr>
          <w:rFonts w:ascii="Calibri" w:hAnsi="Calibri" w:cs="Calibri"/>
          <w:sz w:val="22"/>
          <w:szCs w:val="22"/>
        </w:rPr>
        <w:t>3</w:t>
      </w:r>
      <w:r w:rsidR="00581C41" w:rsidRPr="00581C41">
        <w:rPr>
          <w:rFonts w:ascii="Calibri" w:hAnsi="Calibri" w:cs="Calibri"/>
          <w:sz w:val="22"/>
          <w:szCs w:val="22"/>
        </w:rPr>
        <w:t xml:space="preserve">. </w:t>
      </w:r>
      <w:r w:rsidR="00581C41" w:rsidRPr="00581C41">
        <w:rPr>
          <w:rFonts w:ascii="Calibri" w:hAnsi="Calibri" w:cs="Calibri"/>
          <w:sz w:val="22"/>
          <w:szCs w:val="22"/>
        </w:rPr>
        <w:tab/>
        <w:t>Nebude-li Faktura</w:t>
      </w:r>
      <w:r w:rsidR="00E712A4">
        <w:rPr>
          <w:rFonts w:ascii="Calibri" w:hAnsi="Calibri" w:cs="Calibri"/>
          <w:sz w:val="22"/>
          <w:szCs w:val="22"/>
        </w:rPr>
        <w:t xml:space="preserve"> </w:t>
      </w:r>
      <w:r w:rsidR="00581C41" w:rsidRPr="00581C41">
        <w:rPr>
          <w:rFonts w:ascii="Calibri" w:hAnsi="Calibri" w:cs="Calibri"/>
          <w:sz w:val="22"/>
          <w:szCs w:val="22"/>
        </w:rPr>
        <w:t>obsahovat st</w:t>
      </w:r>
      <w:r w:rsidR="00D061C7">
        <w:rPr>
          <w:rFonts w:ascii="Calibri" w:hAnsi="Calibri" w:cs="Calibri"/>
          <w:sz w:val="22"/>
          <w:szCs w:val="22"/>
        </w:rPr>
        <w:t xml:space="preserve">anovené náležitosti anebo </w:t>
      </w:r>
      <w:r w:rsidR="00DF2F9C">
        <w:rPr>
          <w:rFonts w:ascii="Calibri" w:hAnsi="Calibri" w:cs="Calibri"/>
          <w:sz w:val="22"/>
          <w:szCs w:val="22"/>
        </w:rPr>
        <w:t xml:space="preserve">bude obsahovat </w:t>
      </w:r>
      <w:r w:rsidR="00581C41" w:rsidRPr="00581C41">
        <w:rPr>
          <w:rFonts w:ascii="Calibri" w:hAnsi="Calibri" w:cs="Calibri"/>
          <w:sz w:val="22"/>
          <w:szCs w:val="22"/>
        </w:rPr>
        <w:t>nesprávně uvedené údaje, je Objednatel oprávněn vrátit Fakturu</w:t>
      </w:r>
      <w:r w:rsidR="00E712A4">
        <w:rPr>
          <w:rFonts w:ascii="Calibri" w:hAnsi="Calibri" w:cs="Calibri"/>
          <w:sz w:val="22"/>
          <w:szCs w:val="22"/>
        </w:rPr>
        <w:t xml:space="preserve"> </w:t>
      </w:r>
      <w:r w:rsidR="00581C41" w:rsidRPr="00581C41">
        <w:rPr>
          <w:rFonts w:ascii="Calibri" w:hAnsi="Calibri" w:cs="Calibri"/>
          <w:sz w:val="22"/>
          <w:szCs w:val="22"/>
        </w:rPr>
        <w:t>Zhotoviteli s uvedením důvodu vrácení a s požadavkem na vystavení bezvadné Faktury. Zhotovitel je povinen vystavit bezvadnou Fakturu. Vrácením Faktury přestává běžet doba splatnosti Faktury</w:t>
      </w:r>
      <w:r w:rsidR="00E712A4">
        <w:rPr>
          <w:rFonts w:ascii="Calibri" w:hAnsi="Calibri" w:cs="Calibri"/>
          <w:sz w:val="22"/>
          <w:szCs w:val="22"/>
        </w:rPr>
        <w:t xml:space="preserve"> </w:t>
      </w:r>
      <w:r w:rsidR="00581C41" w:rsidRPr="00581C41">
        <w:rPr>
          <w:rFonts w:ascii="Calibri" w:hAnsi="Calibri" w:cs="Calibri"/>
          <w:sz w:val="22"/>
          <w:szCs w:val="22"/>
        </w:rPr>
        <w:t>a nová doba splatnosti začne běžet okamžikem doručení bezvadné Faktury</w:t>
      </w:r>
      <w:r w:rsidR="00E712A4">
        <w:rPr>
          <w:rFonts w:ascii="Calibri" w:hAnsi="Calibri" w:cs="Calibri"/>
          <w:sz w:val="22"/>
          <w:szCs w:val="22"/>
        </w:rPr>
        <w:t xml:space="preserve"> </w:t>
      </w:r>
      <w:r w:rsidR="00581C41" w:rsidRPr="00581C41">
        <w:rPr>
          <w:rFonts w:ascii="Calibri" w:hAnsi="Calibri" w:cs="Calibri"/>
          <w:sz w:val="22"/>
          <w:szCs w:val="22"/>
        </w:rPr>
        <w:t>Objednateli.</w:t>
      </w:r>
    </w:p>
    <w:p w14:paraId="27BE54B3" w14:textId="1B779321" w:rsidR="00581C41" w:rsidRPr="00581C41" w:rsidRDefault="00E712A4" w:rsidP="00581C41">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DF2F9C">
        <w:rPr>
          <w:rFonts w:ascii="Calibri" w:hAnsi="Calibri" w:cs="Calibri"/>
          <w:sz w:val="22"/>
          <w:szCs w:val="22"/>
        </w:rPr>
        <w:t>4</w:t>
      </w:r>
      <w:r w:rsidR="005322CB">
        <w:rPr>
          <w:rFonts w:ascii="Calibri" w:hAnsi="Calibri" w:cs="Calibri"/>
          <w:sz w:val="22"/>
          <w:szCs w:val="22"/>
        </w:rPr>
        <w:t>.</w:t>
      </w:r>
      <w:r w:rsidR="005322CB">
        <w:rPr>
          <w:rFonts w:ascii="Calibri" w:hAnsi="Calibri" w:cs="Calibri"/>
          <w:sz w:val="22"/>
          <w:szCs w:val="22"/>
        </w:rPr>
        <w:tab/>
        <w:t>Doba splatnosti Faktury</w:t>
      </w:r>
      <w:r>
        <w:rPr>
          <w:rFonts w:ascii="Calibri" w:hAnsi="Calibri" w:cs="Calibri"/>
          <w:sz w:val="22"/>
          <w:szCs w:val="22"/>
        </w:rPr>
        <w:t xml:space="preserve"> </w:t>
      </w:r>
      <w:r w:rsidR="005322CB">
        <w:rPr>
          <w:rFonts w:ascii="Calibri" w:hAnsi="Calibri" w:cs="Calibri"/>
          <w:sz w:val="22"/>
          <w:szCs w:val="22"/>
        </w:rPr>
        <w:t xml:space="preserve">je </w:t>
      </w:r>
      <w:r w:rsidR="00AC27E2">
        <w:rPr>
          <w:rFonts w:ascii="Calibri" w:hAnsi="Calibri" w:cs="Calibri"/>
          <w:sz w:val="22"/>
          <w:szCs w:val="22"/>
        </w:rPr>
        <w:t>14</w:t>
      </w:r>
      <w:r w:rsidR="00581C41" w:rsidRPr="00581C41">
        <w:rPr>
          <w:rFonts w:ascii="Calibri" w:hAnsi="Calibri" w:cs="Calibri"/>
          <w:sz w:val="22"/>
          <w:szCs w:val="22"/>
        </w:rPr>
        <w:t xml:space="preserve"> kalendářních dní ode dne následující</w:t>
      </w:r>
      <w:r>
        <w:rPr>
          <w:rFonts w:ascii="Calibri" w:hAnsi="Calibri" w:cs="Calibri"/>
          <w:sz w:val="22"/>
          <w:szCs w:val="22"/>
        </w:rPr>
        <w:t xml:space="preserve">ho po </w:t>
      </w:r>
      <w:r w:rsidR="00581C41" w:rsidRPr="00581C41">
        <w:rPr>
          <w:rFonts w:ascii="Calibri" w:hAnsi="Calibri" w:cs="Calibri"/>
          <w:sz w:val="22"/>
          <w:szCs w:val="22"/>
        </w:rPr>
        <w:t xml:space="preserve">prokazatelném doručení </w:t>
      </w:r>
      <w:r>
        <w:rPr>
          <w:rFonts w:ascii="Calibri" w:hAnsi="Calibri" w:cs="Calibri"/>
          <w:sz w:val="22"/>
          <w:szCs w:val="22"/>
        </w:rPr>
        <w:t>Objednateli.</w:t>
      </w:r>
      <w:r w:rsidR="00581C41" w:rsidRPr="00581C41">
        <w:rPr>
          <w:rFonts w:ascii="Calibri" w:hAnsi="Calibri" w:cs="Calibri"/>
          <w:sz w:val="22"/>
          <w:szCs w:val="22"/>
        </w:rPr>
        <w:t xml:space="preserve"> Okamžikem doručení Faktury</w:t>
      </w:r>
      <w:r>
        <w:rPr>
          <w:rFonts w:ascii="Calibri" w:hAnsi="Calibri" w:cs="Calibri"/>
          <w:sz w:val="22"/>
          <w:szCs w:val="22"/>
        </w:rPr>
        <w:t xml:space="preserve"> </w:t>
      </w:r>
      <w:r w:rsidR="00581C41" w:rsidRPr="00581C41">
        <w:rPr>
          <w:rFonts w:ascii="Calibri" w:hAnsi="Calibri" w:cs="Calibri"/>
          <w:sz w:val="22"/>
          <w:szCs w:val="22"/>
        </w:rPr>
        <w:t xml:space="preserve">je den prokazatelného přijetí. Připadne-li poslední den splatnosti Faktury na sobotu, neděli nebo svátek, je dnem splatnosti </w:t>
      </w:r>
      <w:proofErr w:type="gramStart"/>
      <w:r w:rsidR="00581C41" w:rsidRPr="00581C41">
        <w:rPr>
          <w:rFonts w:ascii="Calibri" w:hAnsi="Calibri" w:cs="Calibri"/>
          <w:sz w:val="22"/>
          <w:szCs w:val="22"/>
        </w:rPr>
        <w:t xml:space="preserve">Faktury </w:t>
      </w:r>
      <w:r>
        <w:rPr>
          <w:rFonts w:ascii="Calibri" w:hAnsi="Calibri" w:cs="Calibri"/>
          <w:sz w:val="22"/>
          <w:szCs w:val="22"/>
        </w:rPr>
        <w:t xml:space="preserve"> </w:t>
      </w:r>
      <w:r w:rsidR="00581C41" w:rsidRPr="00581C41">
        <w:rPr>
          <w:rFonts w:ascii="Calibri" w:hAnsi="Calibri" w:cs="Calibri"/>
          <w:sz w:val="22"/>
          <w:szCs w:val="22"/>
        </w:rPr>
        <w:t>nejbližší</w:t>
      </w:r>
      <w:proofErr w:type="gramEnd"/>
      <w:r w:rsidR="00581C41" w:rsidRPr="00581C41">
        <w:rPr>
          <w:rFonts w:ascii="Calibri" w:hAnsi="Calibri" w:cs="Calibri"/>
          <w:sz w:val="22"/>
          <w:szCs w:val="22"/>
        </w:rPr>
        <w:t xml:space="preserve"> následující pracovní den.</w:t>
      </w:r>
    </w:p>
    <w:p w14:paraId="4BC4172A" w14:textId="77777777" w:rsidR="00581C41" w:rsidRPr="00581C41" w:rsidRDefault="00E712A4" w:rsidP="00581C41">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DF2F9C">
        <w:rPr>
          <w:rFonts w:ascii="Calibri" w:hAnsi="Calibri" w:cs="Calibri"/>
          <w:sz w:val="22"/>
          <w:szCs w:val="22"/>
        </w:rPr>
        <w:t>5</w:t>
      </w:r>
      <w:r w:rsidR="00581C41" w:rsidRPr="00581C41">
        <w:rPr>
          <w:rFonts w:ascii="Calibri" w:hAnsi="Calibri" w:cs="Calibri"/>
          <w:sz w:val="22"/>
          <w:szCs w:val="22"/>
        </w:rPr>
        <w:t>.</w:t>
      </w:r>
      <w:r w:rsidR="00581C41" w:rsidRPr="00581C41">
        <w:rPr>
          <w:rFonts w:ascii="Calibri" w:hAnsi="Calibri" w:cs="Calibri"/>
          <w:sz w:val="22"/>
          <w:szCs w:val="22"/>
        </w:rPr>
        <w:tab/>
        <w:t>V případě, že Předmět plnění</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bude vykazovat vadu/y, které Objednatel notifikoval do Protokolu, je Objednatel do doby, než Zhotovitel vadu/y odstraní, oprávněn pozdržet úhradu ceny za provedení Předmětu plnění</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 xml:space="preserve">ve výši 10 % </w:t>
      </w:r>
      <w:r>
        <w:rPr>
          <w:rFonts w:ascii="Calibri" w:hAnsi="Calibri" w:cs="Calibri"/>
          <w:sz w:val="22"/>
          <w:szCs w:val="22"/>
        </w:rPr>
        <w:t>z fakturované částky</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 xml:space="preserve">a neocitá se v prodlení s takto pozdrženou úhradou </w:t>
      </w:r>
      <w:r>
        <w:rPr>
          <w:rFonts w:ascii="Calibri" w:hAnsi="Calibri" w:cs="Calibri"/>
          <w:sz w:val="22"/>
          <w:szCs w:val="22"/>
        </w:rPr>
        <w:t xml:space="preserve">fakturované části </w:t>
      </w:r>
      <w:r w:rsidR="00581C41" w:rsidRPr="00581C41">
        <w:rPr>
          <w:rFonts w:ascii="Calibri" w:hAnsi="Calibri" w:cs="Calibri"/>
          <w:sz w:val="22"/>
          <w:szCs w:val="22"/>
        </w:rPr>
        <w:t>ceny za provedení Předmětu plnění. Splatnost pozdržené části ceny za provedení Předmětu plnění</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začíná běžet ode dne odstranění vady/vad Předmětu plnění.</w:t>
      </w:r>
    </w:p>
    <w:p w14:paraId="3CB992AE" w14:textId="062701D7" w:rsidR="00581C41" w:rsidRDefault="00E712A4" w:rsidP="00BC666B">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DF2F9C">
        <w:rPr>
          <w:rFonts w:ascii="Calibri" w:hAnsi="Calibri" w:cs="Calibri"/>
          <w:sz w:val="22"/>
          <w:szCs w:val="22"/>
        </w:rPr>
        <w:t>6</w:t>
      </w:r>
      <w:r w:rsidR="00581C41" w:rsidRPr="00581C41">
        <w:rPr>
          <w:rFonts w:ascii="Calibri" w:hAnsi="Calibri" w:cs="Calibri"/>
          <w:sz w:val="22"/>
          <w:szCs w:val="22"/>
        </w:rPr>
        <w:t>.</w:t>
      </w:r>
      <w:r w:rsidR="00581C41" w:rsidRPr="00581C41">
        <w:rPr>
          <w:rFonts w:ascii="Calibri" w:hAnsi="Calibri" w:cs="Calibri"/>
          <w:sz w:val="22"/>
          <w:szCs w:val="22"/>
        </w:rPr>
        <w:tab/>
        <w:t>Úhrada ceny za provedení Předmětu plnění</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 xml:space="preserve">bude Objednatelem provedena výhradně formou bezhotovostního převodu na bankovní účet Zhotovitele. Smluvní strany se dohodly, že pokud se Objednatel ocitne v pozici ručitele dle § 109 </w:t>
      </w:r>
      <w:r>
        <w:rPr>
          <w:rFonts w:ascii="Calibri" w:hAnsi="Calibri" w:cs="Calibri"/>
          <w:sz w:val="22"/>
          <w:szCs w:val="22"/>
        </w:rPr>
        <w:t>zákona č. 235/2004 Sb., o dani z přidané hodnoty, v platném znění (dále jen „</w:t>
      </w:r>
      <w:proofErr w:type="spellStart"/>
      <w:r w:rsidR="00581C41" w:rsidRPr="00E712A4">
        <w:rPr>
          <w:rFonts w:ascii="Calibri" w:hAnsi="Calibri" w:cs="Calibri"/>
          <w:b/>
          <w:sz w:val="22"/>
          <w:szCs w:val="22"/>
        </w:rPr>
        <w:t>ZoDPH</w:t>
      </w:r>
      <w:proofErr w:type="spellEnd"/>
      <w:r>
        <w:rPr>
          <w:rFonts w:ascii="Calibri" w:hAnsi="Calibri" w:cs="Calibri"/>
          <w:sz w:val="22"/>
          <w:szCs w:val="22"/>
        </w:rPr>
        <w:t>“)</w:t>
      </w:r>
      <w:r w:rsidR="00581C41" w:rsidRPr="00581C41">
        <w:rPr>
          <w:rFonts w:ascii="Calibri" w:hAnsi="Calibri" w:cs="Calibri"/>
          <w:sz w:val="22"/>
          <w:szCs w:val="22"/>
        </w:rPr>
        <w:t>, je Objednatel oprávněn uhradit DPH přímo správci daně Zhotovitele; zaplacení DPH na účet správce daně Zhotovitele (a zaplacení ceny za provedení Předmětu plnění Zhotoviteli) bude považováno za splnění závazku Objednatele uhradit sjednanou cenu za provedení Předmětu plnění vč. DPH. Zhotovitel se zavazuje v případě, kdy se Objednatel ocitne v pozici ručitele dle § 109 </w:t>
      </w:r>
      <w:proofErr w:type="spellStart"/>
      <w:r w:rsidR="00581C41" w:rsidRPr="00581C41">
        <w:rPr>
          <w:rFonts w:ascii="Calibri" w:hAnsi="Calibri" w:cs="Calibri"/>
          <w:sz w:val="22"/>
          <w:szCs w:val="22"/>
        </w:rPr>
        <w:t>ZoDPH</w:t>
      </w:r>
      <w:proofErr w:type="spellEnd"/>
      <w:r w:rsidR="00581C41" w:rsidRPr="00581C41">
        <w:rPr>
          <w:rFonts w:ascii="Calibri" w:hAnsi="Calibri" w:cs="Calibri"/>
          <w:sz w:val="22"/>
          <w:szCs w:val="22"/>
        </w:rPr>
        <w:t>, bez zbytečného odkladu poskytnout Objednateli veškerou nezbytnou součinnost za účelem řádné a včasné úhrady DPH na účet správce daně Zhotovitele, zejména pak Zhotovitel poskytne Objednateli údaj o tom, ke kterému správci daně je Zhotovitel příslušný.</w:t>
      </w:r>
    </w:p>
    <w:p w14:paraId="217E47C2" w14:textId="0493AF3A" w:rsidR="00C75EBB" w:rsidRDefault="00C75EBB" w:rsidP="00BC666B">
      <w:pPr>
        <w:spacing w:after="240" w:line="23" w:lineRule="atLeast"/>
        <w:ind w:left="705" w:hanging="705"/>
        <w:jc w:val="both"/>
        <w:rPr>
          <w:rFonts w:ascii="Calibri" w:hAnsi="Calibri" w:cs="Calibri"/>
          <w:sz w:val="22"/>
          <w:szCs w:val="22"/>
        </w:rPr>
      </w:pPr>
    </w:p>
    <w:p w14:paraId="30B5FE11" w14:textId="77777777" w:rsidR="00C75EBB" w:rsidRDefault="00C75EBB" w:rsidP="00BC666B">
      <w:pPr>
        <w:spacing w:after="240" w:line="23" w:lineRule="atLeast"/>
        <w:ind w:left="705" w:hanging="705"/>
        <w:jc w:val="both"/>
        <w:rPr>
          <w:rFonts w:ascii="Calibri" w:hAnsi="Calibri" w:cs="Calibri"/>
          <w:sz w:val="22"/>
          <w:szCs w:val="22"/>
        </w:rPr>
      </w:pPr>
    </w:p>
    <w:p w14:paraId="5AEA2A63" w14:textId="77777777" w:rsidR="002E3BD1" w:rsidRPr="002E3BD1" w:rsidRDefault="002E3BD1" w:rsidP="002E3BD1">
      <w:pPr>
        <w:pStyle w:val="Odstavecseseznamem"/>
        <w:numPr>
          <w:ilvl w:val="0"/>
          <w:numId w:val="1"/>
        </w:numPr>
        <w:spacing w:after="240" w:line="23" w:lineRule="atLeast"/>
        <w:jc w:val="center"/>
        <w:rPr>
          <w:rFonts w:ascii="Calibri" w:hAnsi="Calibri" w:cs="Calibri"/>
          <w:b/>
          <w:sz w:val="22"/>
          <w:szCs w:val="22"/>
        </w:rPr>
      </w:pPr>
      <w:r w:rsidRPr="002E3BD1">
        <w:rPr>
          <w:rFonts w:ascii="Calibri" w:hAnsi="Calibri" w:cs="Calibri"/>
          <w:b/>
          <w:sz w:val="22"/>
          <w:szCs w:val="22"/>
        </w:rPr>
        <w:lastRenderedPageBreak/>
        <w:t>Provádění a provedení Předmětu plnění</w:t>
      </w:r>
    </w:p>
    <w:p w14:paraId="585EEB63" w14:textId="512D1864" w:rsidR="002E3BD1" w:rsidRDefault="00BC666B" w:rsidP="00A05FC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2E3BD1">
        <w:rPr>
          <w:rFonts w:ascii="Calibri" w:hAnsi="Calibri" w:cs="Calibri"/>
          <w:sz w:val="22"/>
          <w:szCs w:val="22"/>
        </w:rPr>
        <w:t>.1.</w:t>
      </w:r>
      <w:r w:rsidR="002E3BD1">
        <w:rPr>
          <w:rFonts w:ascii="Calibri" w:hAnsi="Calibri" w:cs="Calibri"/>
          <w:sz w:val="22"/>
          <w:szCs w:val="22"/>
        </w:rPr>
        <w:tab/>
      </w:r>
      <w:r w:rsidR="002E3BD1" w:rsidRPr="002E3BD1">
        <w:rPr>
          <w:rFonts w:ascii="Calibri" w:hAnsi="Calibri" w:cs="Calibri"/>
          <w:sz w:val="22"/>
          <w:szCs w:val="22"/>
        </w:rPr>
        <w:t>Před zahájením provádění Předmětu plnění, které Zhotovitel provede dle S</w:t>
      </w:r>
      <w:r w:rsidR="002E3BD1">
        <w:rPr>
          <w:rFonts w:ascii="Calibri" w:hAnsi="Calibri" w:cs="Calibri"/>
          <w:sz w:val="22"/>
          <w:szCs w:val="22"/>
        </w:rPr>
        <w:t>mlouvy v M</w:t>
      </w:r>
      <w:r w:rsidR="002E3BD1" w:rsidRPr="002E3BD1">
        <w:rPr>
          <w:rFonts w:ascii="Calibri" w:hAnsi="Calibri" w:cs="Calibri"/>
          <w:sz w:val="22"/>
          <w:szCs w:val="22"/>
        </w:rPr>
        <w:t>ís</w:t>
      </w:r>
      <w:r w:rsidR="005333DB">
        <w:rPr>
          <w:rFonts w:ascii="Calibri" w:hAnsi="Calibri" w:cs="Calibri"/>
          <w:sz w:val="22"/>
          <w:szCs w:val="22"/>
        </w:rPr>
        <w:t>tě plnění</w:t>
      </w:r>
      <w:r w:rsidR="002E3BD1" w:rsidRPr="002E3BD1">
        <w:rPr>
          <w:rFonts w:ascii="Calibri" w:hAnsi="Calibri" w:cs="Calibri"/>
          <w:sz w:val="22"/>
          <w:szCs w:val="22"/>
        </w:rPr>
        <w:t xml:space="preserve">, předá Objednatel protokolárně </w:t>
      </w:r>
      <w:r w:rsidR="00D061C7">
        <w:rPr>
          <w:rFonts w:ascii="Calibri" w:hAnsi="Calibri" w:cs="Calibri"/>
          <w:sz w:val="22"/>
          <w:szCs w:val="22"/>
        </w:rPr>
        <w:t>staveniště</w:t>
      </w:r>
      <w:r w:rsidR="002E3BD1" w:rsidRPr="002E3BD1">
        <w:rPr>
          <w:rFonts w:ascii="Calibri" w:hAnsi="Calibri" w:cs="Calibri"/>
          <w:sz w:val="22"/>
          <w:szCs w:val="22"/>
        </w:rPr>
        <w:t xml:space="preserve"> Zhotoviteli</w:t>
      </w:r>
      <w:r w:rsidR="00D061C7">
        <w:rPr>
          <w:rFonts w:ascii="Calibri" w:hAnsi="Calibri" w:cs="Calibri"/>
          <w:sz w:val="22"/>
          <w:szCs w:val="22"/>
        </w:rPr>
        <w:t xml:space="preserve"> v termínu dle odst. II.</w:t>
      </w:r>
      <w:r w:rsidR="00DF2F9C">
        <w:rPr>
          <w:rFonts w:ascii="Calibri" w:hAnsi="Calibri" w:cs="Calibri"/>
          <w:sz w:val="22"/>
          <w:szCs w:val="22"/>
        </w:rPr>
        <w:t>2</w:t>
      </w:r>
      <w:r w:rsidR="005333DB">
        <w:rPr>
          <w:rFonts w:ascii="Calibri" w:hAnsi="Calibri" w:cs="Calibri"/>
          <w:sz w:val="22"/>
          <w:szCs w:val="22"/>
        </w:rPr>
        <w:t>. Smlouvy</w:t>
      </w:r>
      <w:r w:rsidR="002E3BD1" w:rsidRPr="002E3BD1">
        <w:rPr>
          <w:rFonts w:ascii="Calibri" w:hAnsi="Calibri" w:cs="Calibri"/>
          <w:sz w:val="22"/>
          <w:szCs w:val="22"/>
        </w:rPr>
        <w:t xml:space="preserve">. </w:t>
      </w:r>
    </w:p>
    <w:p w14:paraId="4C790A02" w14:textId="77777777" w:rsidR="005A7F9F" w:rsidRPr="002E3BD1" w:rsidRDefault="005A7F9F" w:rsidP="005A7F9F">
      <w:pPr>
        <w:spacing w:after="240" w:line="23" w:lineRule="atLeast"/>
        <w:ind w:left="1065"/>
        <w:contextualSpacing/>
        <w:jc w:val="both"/>
        <w:rPr>
          <w:rFonts w:ascii="Calibri" w:hAnsi="Calibri" w:cs="Calibri"/>
          <w:sz w:val="22"/>
          <w:szCs w:val="22"/>
        </w:rPr>
      </w:pPr>
    </w:p>
    <w:p w14:paraId="54C137C7" w14:textId="1C73F66A" w:rsidR="002E3BD1" w:rsidRDefault="00BC666B" w:rsidP="004E3D7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5333DB">
        <w:rPr>
          <w:rFonts w:ascii="Calibri" w:hAnsi="Calibri" w:cs="Calibri"/>
          <w:sz w:val="22"/>
          <w:szCs w:val="22"/>
        </w:rPr>
        <w:t>.2</w:t>
      </w:r>
      <w:r w:rsidR="002E3BD1">
        <w:rPr>
          <w:rFonts w:ascii="Calibri" w:hAnsi="Calibri" w:cs="Calibri"/>
          <w:sz w:val="22"/>
          <w:szCs w:val="22"/>
        </w:rPr>
        <w:t>.</w:t>
      </w:r>
      <w:r w:rsidR="002E3BD1">
        <w:rPr>
          <w:rFonts w:ascii="Calibri" w:hAnsi="Calibri" w:cs="Calibri"/>
          <w:sz w:val="22"/>
          <w:szCs w:val="22"/>
        </w:rPr>
        <w:tab/>
      </w:r>
      <w:r w:rsidR="002E3BD1" w:rsidRPr="002E3BD1">
        <w:rPr>
          <w:rFonts w:ascii="Calibri" w:hAnsi="Calibri" w:cs="Calibri"/>
          <w:sz w:val="22"/>
          <w:szCs w:val="22"/>
        </w:rPr>
        <w:t xml:space="preserve">Zhotovitel odpovídá za dodržování právních předpisů týkajících se bezpečnosti práce, požární ochrany, ochrany životního prostředí, ekologických předpisů, předpisů o ochraně majetku. </w:t>
      </w:r>
    </w:p>
    <w:p w14:paraId="27C1072B" w14:textId="77777777" w:rsidR="004E3D72" w:rsidRPr="002E3BD1" w:rsidRDefault="004E3D72" w:rsidP="004E3D72">
      <w:pPr>
        <w:spacing w:after="240" w:line="23" w:lineRule="atLeast"/>
        <w:ind w:left="705" w:hanging="705"/>
        <w:contextualSpacing/>
        <w:jc w:val="both"/>
        <w:rPr>
          <w:rFonts w:ascii="Calibri" w:hAnsi="Calibri" w:cs="Calibri"/>
          <w:sz w:val="22"/>
          <w:szCs w:val="22"/>
        </w:rPr>
      </w:pPr>
    </w:p>
    <w:p w14:paraId="1385B05A" w14:textId="3BE30DBE" w:rsidR="002E3BD1" w:rsidRDefault="00BC666B" w:rsidP="005333DB">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5333DB">
        <w:rPr>
          <w:rFonts w:ascii="Calibri" w:hAnsi="Calibri" w:cs="Calibri"/>
          <w:sz w:val="22"/>
          <w:szCs w:val="22"/>
        </w:rPr>
        <w:t>.</w:t>
      </w:r>
      <w:r w:rsidR="004E3D72">
        <w:rPr>
          <w:rFonts w:ascii="Calibri" w:hAnsi="Calibri" w:cs="Calibri"/>
          <w:sz w:val="22"/>
          <w:szCs w:val="22"/>
        </w:rPr>
        <w:t>3</w:t>
      </w:r>
      <w:r w:rsidR="002E3BD1">
        <w:rPr>
          <w:rFonts w:ascii="Calibri" w:hAnsi="Calibri" w:cs="Calibri"/>
          <w:sz w:val="22"/>
          <w:szCs w:val="22"/>
        </w:rPr>
        <w:t>.</w:t>
      </w:r>
      <w:r w:rsidR="002E3BD1">
        <w:rPr>
          <w:rFonts w:ascii="Calibri" w:hAnsi="Calibri" w:cs="Calibri"/>
          <w:sz w:val="22"/>
          <w:szCs w:val="22"/>
        </w:rPr>
        <w:tab/>
      </w:r>
      <w:r w:rsidR="002E3BD1" w:rsidRPr="002E3BD1">
        <w:rPr>
          <w:rFonts w:ascii="Calibri" w:hAnsi="Calibri" w:cs="Calibri"/>
          <w:sz w:val="22"/>
          <w:szCs w:val="22"/>
        </w:rPr>
        <w:t>Řádné dokončení Předmětu plnění</w:t>
      </w:r>
      <w:r w:rsidR="002E3BD1" w:rsidRPr="002E3BD1" w:rsidDel="005D5DD1">
        <w:rPr>
          <w:rFonts w:ascii="Calibri" w:hAnsi="Calibri" w:cs="Calibri"/>
          <w:sz w:val="22"/>
          <w:szCs w:val="22"/>
        </w:rPr>
        <w:t xml:space="preserve"> </w:t>
      </w:r>
      <w:r w:rsidR="002E3BD1" w:rsidRPr="002E3BD1">
        <w:rPr>
          <w:rFonts w:ascii="Calibri" w:hAnsi="Calibri" w:cs="Calibri"/>
          <w:sz w:val="22"/>
          <w:szCs w:val="22"/>
        </w:rPr>
        <w:t>je Zhotovitel povinen avizovat oprávněné osobě Objednatele (jinak Objednateli) písemně, telefonicky, faxem</w:t>
      </w:r>
      <w:r w:rsidR="00727725">
        <w:rPr>
          <w:rFonts w:ascii="Calibri" w:hAnsi="Calibri" w:cs="Calibri"/>
          <w:sz w:val="22"/>
          <w:szCs w:val="22"/>
        </w:rPr>
        <w:t>, nebo emailem, a to nejméně 5 pracovních dnů</w:t>
      </w:r>
      <w:r w:rsidR="002E3BD1" w:rsidRPr="002E3BD1">
        <w:rPr>
          <w:rFonts w:ascii="Calibri" w:hAnsi="Calibri" w:cs="Calibri"/>
          <w:sz w:val="22"/>
          <w:szCs w:val="22"/>
        </w:rPr>
        <w:t xml:space="preserve"> před jeho dokončením. Oprávněná osoba Objednatele je oprávněna upřesnit Zhotoviteli požadavky na způsob předání a převzetí Předmětu plnění (např. termín a místo předání a převzetí). </w:t>
      </w:r>
    </w:p>
    <w:p w14:paraId="0ACB251F" w14:textId="77777777" w:rsidR="002E3BD1" w:rsidRPr="002E3BD1" w:rsidRDefault="002E3BD1" w:rsidP="002E3BD1">
      <w:pPr>
        <w:spacing w:after="240" w:line="23" w:lineRule="atLeast"/>
        <w:ind w:left="705" w:hanging="705"/>
        <w:contextualSpacing/>
        <w:jc w:val="both"/>
        <w:rPr>
          <w:rFonts w:ascii="Calibri" w:hAnsi="Calibri" w:cs="Calibri"/>
          <w:sz w:val="22"/>
          <w:szCs w:val="22"/>
        </w:rPr>
      </w:pPr>
    </w:p>
    <w:p w14:paraId="2E5BC11F" w14:textId="4A0D8BFE" w:rsidR="002E3BD1" w:rsidRDefault="00BC666B" w:rsidP="002E3BD1">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4E3D72">
        <w:rPr>
          <w:rFonts w:ascii="Calibri" w:hAnsi="Calibri" w:cs="Calibri"/>
          <w:sz w:val="22"/>
          <w:szCs w:val="22"/>
        </w:rPr>
        <w:t>4</w:t>
      </w:r>
      <w:r w:rsidR="002E3BD1">
        <w:rPr>
          <w:rFonts w:ascii="Calibri" w:hAnsi="Calibri" w:cs="Calibri"/>
          <w:sz w:val="22"/>
          <w:szCs w:val="22"/>
        </w:rPr>
        <w:t>.</w:t>
      </w:r>
      <w:r w:rsidR="002E3BD1">
        <w:rPr>
          <w:rFonts w:ascii="Calibri" w:hAnsi="Calibri" w:cs="Calibri"/>
          <w:sz w:val="22"/>
          <w:szCs w:val="22"/>
        </w:rPr>
        <w:tab/>
      </w:r>
      <w:r w:rsidR="002E3BD1" w:rsidRPr="002E3BD1">
        <w:rPr>
          <w:rFonts w:ascii="Calibri" w:hAnsi="Calibri" w:cs="Calibri"/>
          <w:sz w:val="22"/>
          <w:szCs w:val="22"/>
        </w:rPr>
        <w:t>O průběhu a výsledku předání a převzetí Předmětu plnění</w:t>
      </w:r>
      <w:r w:rsidR="002E3BD1" w:rsidRPr="002E3BD1" w:rsidDel="005D5DD1">
        <w:rPr>
          <w:rFonts w:ascii="Calibri" w:hAnsi="Calibri" w:cs="Calibri"/>
          <w:sz w:val="22"/>
          <w:szCs w:val="22"/>
        </w:rPr>
        <w:t xml:space="preserve"> </w:t>
      </w:r>
      <w:r w:rsidR="005333DB">
        <w:rPr>
          <w:rFonts w:ascii="Calibri" w:hAnsi="Calibri" w:cs="Calibri"/>
          <w:sz w:val="22"/>
          <w:szCs w:val="22"/>
        </w:rPr>
        <w:t>sepíší Smluvní strany doklad o předání a převzetí Předmětu plnění (dále jen „</w:t>
      </w:r>
      <w:r w:rsidR="005333DB" w:rsidRPr="005333DB">
        <w:rPr>
          <w:rFonts w:ascii="Calibri" w:hAnsi="Calibri" w:cs="Calibri"/>
          <w:b/>
          <w:sz w:val="22"/>
          <w:szCs w:val="22"/>
        </w:rPr>
        <w:t>P</w:t>
      </w:r>
      <w:r w:rsidR="002E3BD1" w:rsidRPr="005333DB">
        <w:rPr>
          <w:rFonts w:ascii="Calibri" w:hAnsi="Calibri" w:cs="Calibri"/>
          <w:b/>
          <w:sz w:val="22"/>
          <w:szCs w:val="22"/>
        </w:rPr>
        <w:t>rotokol</w:t>
      </w:r>
      <w:r w:rsidR="002E3BD1" w:rsidRPr="002E3BD1">
        <w:rPr>
          <w:rFonts w:ascii="Calibri" w:hAnsi="Calibri" w:cs="Calibri"/>
          <w:sz w:val="22"/>
          <w:szCs w:val="22"/>
        </w:rPr>
        <w:t>.</w:t>
      </w:r>
    </w:p>
    <w:p w14:paraId="110C9835" w14:textId="77777777" w:rsidR="000E3393" w:rsidRDefault="000E3393" w:rsidP="002E3BD1">
      <w:pPr>
        <w:spacing w:after="240" w:line="23" w:lineRule="atLeast"/>
        <w:ind w:left="705" w:hanging="705"/>
        <w:contextualSpacing/>
        <w:jc w:val="both"/>
        <w:rPr>
          <w:rFonts w:ascii="Calibri" w:hAnsi="Calibri" w:cs="Calibri"/>
          <w:sz w:val="22"/>
          <w:szCs w:val="22"/>
        </w:rPr>
      </w:pPr>
    </w:p>
    <w:p w14:paraId="47EE74A6" w14:textId="2B0EC54F" w:rsidR="002E3BD1" w:rsidRDefault="000E3393" w:rsidP="008C7EB3">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A05FC2">
        <w:rPr>
          <w:rFonts w:ascii="Calibri" w:hAnsi="Calibri" w:cs="Calibri"/>
          <w:sz w:val="22"/>
          <w:szCs w:val="22"/>
        </w:rPr>
        <w:t>5</w:t>
      </w:r>
      <w:r w:rsidR="002E3BD1">
        <w:rPr>
          <w:rFonts w:ascii="Calibri" w:hAnsi="Calibri" w:cs="Calibri"/>
          <w:sz w:val="22"/>
          <w:szCs w:val="22"/>
        </w:rPr>
        <w:t>.</w:t>
      </w:r>
      <w:r w:rsidR="002E3BD1">
        <w:rPr>
          <w:rFonts w:ascii="Calibri" w:hAnsi="Calibri" w:cs="Calibri"/>
          <w:sz w:val="22"/>
          <w:szCs w:val="22"/>
        </w:rPr>
        <w:tab/>
      </w:r>
      <w:r w:rsidR="002E3BD1" w:rsidRPr="002E3BD1">
        <w:rPr>
          <w:rFonts w:ascii="Calibri" w:hAnsi="Calibri" w:cs="Calibri"/>
          <w:sz w:val="22"/>
          <w:szCs w:val="22"/>
        </w:rPr>
        <w:t xml:space="preserve">Zhotovitel nese nebezpečí škody na </w:t>
      </w:r>
      <w:r w:rsidR="005333DB">
        <w:rPr>
          <w:rFonts w:ascii="Calibri" w:hAnsi="Calibri" w:cs="Calibri"/>
          <w:sz w:val="22"/>
          <w:szCs w:val="22"/>
        </w:rPr>
        <w:t>Předmětu plnění a je jeho</w:t>
      </w:r>
      <w:r w:rsidR="002E3BD1" w:rsidRPr="002E3BD1">
        <w:rPr>
          <w:rFonts w:ascii="Calibri" w:hAnsi="Calibri" w:cs="Calibri"/>
          <w:sz w:val="22"/>
          <w:szCs w:val="22"/>
        </w:rPr>
        <w:t xml:space="preserve"> vlastníkem</w:t>
      </w:r>
      <w:r w:rsidR="005333DB">
        <w:rPr>
          <w:rFonts w:ascii="Calibri" w:hAnsi="Calibri" w:cs="Calibri"/>
          <w:sz w:val="22"/>
          <w:szCs w:val="22"/>
        </w:rPr>
        <w:t xml:space="preserve"> až do okamžiku předání, resp. převzetí Předmětu plnění a podpisu Protokolu odpovědnou osobou Objednatele.</w:t>
      </w:r>
    </w:p>
    <w:p w14:paraId="21FDEB2F" w14:textId="77777777" w:rsidR="00CD4259" w:rsidRPr="008C7EB3" w:rsidRDefault="00CD4259" w:rsidP="008C7EB3">
      <w:pPr>
        <w:pStyle w:val="Odstavecseseznamem"/>
        <w:numPr>
          <w:ilvl w:val="0"/>
          <w:numId w:val="1"/>
        </w:numPr>
        <w:spacing w:after="240" w:line="23" w:lineRule="atLeast"/>
        <w:jc w:val="center"/>
        <w:rPr>
          <w:rFonts w:ascii="Calibri" w:hAnsi="Calibri" w:cs="Calibri"/>
          <w:b/>
          <w:sz w:val="22"/>
          <w:szCs w:val="22"/>
        </w:rPr>
      </w:pPr>
      <w:r w:rsidRPr="008C7EB3">
        <w:rPr>
          <w:rFonts w:ascii="Calibri" w:hAnsi="Calibri" w:cs="Calibri"/>
          <w:b/>
          <w:sz w:val="22"/>
          <w:szCs w:val="22"/>
        </w:rPr>
        <w:t>Práva a povinnosti Objednatele</w:t>
      </w:r>
    </w:p>
    <w:p w14:paraId="25342C9D" w14:textId="77777777" w:rsidR="00CD4259" w:rsidRDefault="008C7EB3" w:rsidP="008C7EB3">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VI.1.</w:t>
      </w:r>
      <w:r>
        <w:rPr>
          <w:rFonts w:ascii="Calibri" w:hAnsi="Calibri" w:cs="Calibri"/>
          <w:sz w:val="22"/>
          <w:szCs w:val="22"/>
        </w:rPr>
        <w:tab/>
      </w:r>
      <w:r w:rsidR="00CD4259" w:rsidRPr="00CD4259">
        <w:rPr>
          <w:rFonts w:ascii="Calibri" w:hAnsi="Calibri" w:cs="Calibri"/>
          <w:sz w:val="22"/>
          <w:szCs w:val="22"/>
        </w:rPr>
        <w:t>Objednatel je oprávněn kontrolovat provádění Předmětu plnění v Místě plnění, a to kdykoliv v průběhu provádění Předmětu plnění, zejména z hlediska dodržování požadavků Objednatele na kvalitu Předmětu plnění a dodržování podmínek provádění Předmětu plnění stanovených Smlouvou.</w:t>
      </w:r>
    </w:p>
    <w:p w14:paraId="5DA041E6" w14:textId="77777777" w:rsidR="008C7EB3" w:rsidRPr="00CD4259" w:rsidRDefault="008C7EB3" w:rsidP="008C7EB3">
      <w:pPr>
        <w:spacing w:after="240" w:line="23" w:lineRule="atLeast"/>
        <w:ind w:left="705" w:hanging="705"/>
        <w:contextualSpacing/>
        <w:jc w:val="both"/>
        <w:rPr>
          <w:rFonts w:ascii="Calibri" w:hAnsi="Calibri" w:cs="Calibri"/>
          <w:sz w:val="22"/>
          <w:szCs w:val="22"/>
        </w:rPr>
      </w:pPr>
    </w:p>
    <w:p w14:paraId="680CFD9A" w14:textId="77777777" w:rsidR="00CD4259" w:rsidRDefault="008C7EB3" w:rsidP="008C7EB3">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VI.2.</w:t>
      </w:r>
      <w:r>
        <w:rPr>
          <w:rFonts w:ascii="Calibri" w:hAnsi="Calibri" w:cs="Calibri"/>
          <w:sz w:val="22"/>
          <w:szCs w:val="22"/>
        </w:rPr>
        <w:tab/>
      </w:r>
      <w:r w:rsidR="00CD4259" w:rsidRPr="00CD4259">
        <w:rPr>
          <w:rFonts w:ascii="Calibri" w:hAnsi="Calibri" w:cs="Calibri"/>
          <w:sz w:val="22"/>
          <w:szCs w:val="22"/>
        </w:rPr>
        <w:t>Všechny zjištěné a ohlášené nedostatky provádění Předmětu plnění je Zhotovitel povinen bez zbytečného odkladu napravit a uvést do souladu se Smlouvou. Kontroly prováděné Objednatelem v průběhu provádění Předmětu plnění nezbavují Zhotovitele odpovědnosti za plnění svých povinností stanovených Smlouvou a platnými právními předpisy.</w:t>
      </w:r>
    </w:p>
    <w:p w14:paraId="5569F01C" w14:textId="77777777" w:rsidR="003D5CB4" w:rsidRDefault="003D5CB4" w:rsidP="008C7EB3">
      <w:pPr>
        <w:spacing w:after="240" w:line="23" w:lineRule="atLeast"/>
        <w:ind w:left="705" w:hanging="705"/>
        <w:contextualSpacing/>
        <w:jc w:val="both"/>
        <w:rPr>
          <w:rFonts w:ascii="Calibri" w:hAnsi="Calibri" w:cs="Calibri"/>
          <w:sz w:val="22"/>
          <w:szCs w:val="22"/>
        </w:rPr>
      </w:pPr>
    </w:p>
    <w:p w14:paraId="4F6F64BC" w14:textId="77777777" w:rsidR="00CD4259" w:rsidRPr="008C7EB3" w:rsidRDefault="00CD4259" w:rsidP="008C7EB3">
      <w:pPr>
        <w:pStyle w:val="Odstavecseseznamem"/>
        <w:numPr>
          <w:ilvl w:val="0"/>
          <w:numId w:val="1"/>
        </w:numPr>
        <w:spacing w:after="240" w:line="23" w:lineRule="atLeast"/>
        <w:jc w:val="center"/>
        <w:rPr>
          <w:rFonts w:ascii="Calibri" w:hAnsi="Calibri" w:cs="Calibri"/>
          <w:b/>
          <w:sz w:val="22"/>
          <w:szCs w:val="22"/>
        </w:rPr>
      </w:pPr>
      <w:r w:rsidRPr="008C7EB3">
        <w:rPr>
          <w:rFonts w:ascii="Calibri" w:hAnsi="Calibri" w:cs="Calibri"/>
          <w:b/>
          <w:sz w:val="22"/>
          <w:szCs w:val="22"/>
        </w:rPr>
        <w:t>Práva a povinnosti Zhotovitele</w:t>
      </w:r>
    </w:p>
    <w:p w14:paraId="7F785A0F" w14:textId="0A530312" w:rsidR="008C7EB3" w:rsidRDefault="008C7EB3" w:rsidP="0043145A">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VII.1.</w:t>
      </w:r>
      <w:r>
        <w:rPr>
          <w:rFonts w:ascii="Calibri" w:hAnsi="Calibri" w:cs="Calibri"/>
          <w:sz w:val="22"/>
          <w:szCs w:val="22"/>
        </w:rPr>
        <w:tab/>
      </w:r>
      <w:r w:rsidRPr="00CD4259">
        <w:rPr>
          <w:rFonts w:ascii="Calibri" w:hAnsi="Calibri" w:cs="Calibri"/>
          <w:sz w:val="22"/>
          <w:szCs w:val="22"/>
        </w:rPr>
        <w:t xml:space="preserve">Zhotovitel se zavazuje umožnit Objednateli kontrolu provádění Předmětu plnění v Místě plnění, a to kdykoliv v průběhu provádění Předmětu plnění. </w:t>
      </w:r>
    </w:p>
    <w:p w14:paraId="4723E284" w14:textId="77777777" w:rsidR="0043145A" w:rsidRPr="00CD4259" w:rsidRDefault="0043145A" w:rsidP="0043145A">
      <w:pPr>
        <w:spacing w:after="240" w:line="23" w:lineRule="atLeast"/>
        <w:ind w:left="705" w:hanging="705"/>
        <w:contextualSpacing/>
        <w:jc w:val="both"/>
        <w:rPr>
          <w:rFonts w:ascii="Calibri" w:hAnsi="Calibri" w:cs="Calibri"/>
          <w:sz w:val="22"/>
          <w:szCs w:val="22"/>
        </w:rPr>
      </w:pPr>
    </w:p>
    <w:p w14:paraId="46B5BF8A" w14:textId="77777777" w:rsidR="008C7EB3" w:rsidRDefault="008C7EB3" w:rsidP="0043145A">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VII.2.</w:t>
      </w:r>
      <w:r>
        <w:rPr>
          <w:rFonts w:ascii="Calibri" w:hAnsi="Calibri" w:cs="Calibri"/>
          <w:sz w:val="22"/>
          <w:szCs w:val="22"/>
        </w:rPr>
        <w:tab/>
      </w:r>
      <w:r w:rsidRPr="00CD4259">
        <w:rPr>
          <w:rFonts w:ascii="Calibri" w:hAnsi="Calibri" w:cs="Calibri"/>
          <w:sz w:val="22"/>
          <w:szCs w:val="22"/>
        </w:rPr>
        <w:t>Zjistí-li Objednatel při kontrole provádění Předmětu plnění, že Zhotovitel použil pro realizaci Předmětu plnění materiál či dílce neodpovídající podmínkám stanoveným Smlouvou nebo příslušnými právními předpisy nebo že Zhotovitel provádí práce na Předmětu plnění v rozporu se Smlouvou či příslušnými právními předpisy, upozorní na tuto skutečnost Zhotovitele a ten je povinen bez zbytečného odkladu vytýkané nedostatky odstranit a Předmět plnění provádět řádným způsobem.</w:t>
      </w:r>
    </w:p>
    <w:p w14:paraId="4581E5F4" w14:textId="77777777" w:rsidR="005A7F9F" w:rsidRDefault="005A7F9F" w:rsidP="0043145A">
      <w:pPr>
        <w:spacing w:after="240" w:line="23" w:lineRule="atLeast"/>
        <w:ind w:left="705" w:hanging="705"/>
        <w:contextualSpacing/>
        <w:jc w:val="both"/>
        <w:rPr>
          <w:rFonts w:ascii="Calibri" w:hAnsi="Calibri" w:cs="Calibri"/>
          <w:sz w:val="22"/>
          <w:szCs w:val="22"/>
        </w:rPr>
      </w:pPr>
    </w:p>
    <w:p w14:paraId="1AABD6CC" w14:textId="50E09C47" w:rsidR="00CD4259" w:rsidRDefault="000E3393" w:rsidP="0043145A">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VII.</w:t>
      </w:r>
      <w:r w:rsidR="00FF4325">
        <w:rPr>
          <w:rFonts w:ascii="Calibri" w:hAnsi="Calibri" w:cs="Calibri"/>
          <w:sz w:val="22"/>
          <w:szCs w:val="22"/>
        </w:rPr>
        <w:t>3</w:t>
      </w:r>
      <w:r w:rsidR="0043145A">
        <w:rPr>
          <w:rFonts w:ascii="Calibri" w:hAnsi="Calibri" w:cs="Calibri"/>
          <w:sz w:val="22"/>
          <w:szCs w:val="22"/>
        </w:rPr>
        <w:t>.</w:t>
      </w:r>
      <w:r w:rsidR="0043145A">
        <w:rPr>
          <w:rFonts w:ascii="Calibri" w:hAnsi="Calibri" w:cs="Calibri"/>
          <w:sz w:val="22"/>
          <w:szCs w:val="22"/>
        </w:rPr>
        <w:tab/>
      </w:r>
      <w:r w:rsidR="00CD4259" w:rsidRPr="00CD4259">
        <w:rPr>
          <w:rFonts w:ascii="Calibri" w:hAnsi="Calibri" w:cs="Calibri"/>
          <w:sz w:val="22"/>
          <w:szCs w:val="22"/>
        </w:rPr>
        <w:t>Zhotovitel odpovídá za provedení Předmětu plnění v kvalitě a za podmínek stanovených Smlouvou.</w:t>
      </w:r>
    </w:p>
    <w:p w14:paraId="53D84248" w14:textId="2A73B2FA" w:rsidR="00C75EBB" w:rsidRDefault="00C75EBB" w:rsidP="0043145A">
      <w:pPr>
        <w:spacing w:after="240" w:line="23" w:lineRule="atLeast"/>
        <w:ind w:left="705" w:hanging="705"/>
        <w:contextualSpacing/>
        <w:jc w:val="both"/>
        <w:rPr>
          <w:rFonts w:ascii="Calibri" w:hAnsi="Calibri" w:cs="Calibri"/>
          <w:sz w:val="22"/>
          <w:szCs w:val="22"/>
        </w:rPr>
      </w:pPr>
    </w:p>
    <w:p w14:paraId="33A5ED19" w14:textId="7F85AE79" w:rsidR="00C75EBB" w:rsidRDefault="00C75EBB" w:rsidP="0043145A">
      <w:pPr>
        <w:spacing w:after="240" w:line="23" w:lineRule="atLeast"/>
        <w:ind w:left="705" w:hanging="705"/>
        <w:contextualSpacing/>
        <w:jc w:val="both"/>
        <w:rPr>
          <w:rFonts w:ascii="Calibri" w:hAnsi="Calibri" w:cs="Calibri"/>
          <w:sz w:val="22"/>
          <w:szCs w:val="22"/>
        </w:rPr>
      </w:pPr>
    </w:p>
    <w:p w14:paraId="4683425B" w14:textId="77777777" w:rsidR="00C75EBB" w:rsidRDefault="00C75EBB" w:rsidP="0043145A">
      <w:pPr>
        <w:spacing w:after="240" w:line="23" w:lineRule="atLeast"/>
        <w:ind w:left="705" w:hanging="705"/>
        <w:contextualSpacing/>
        <w:jc w:val="both"/>
        <w:rPr>
          <w:rFonts w:ascii="Calibri" w:hAnsi="Calibri" w:cs="Calibri"/>
          <w:sz w:val="22"/>
          <w:szCs w:val="22"/>
        </w:rPr>
      </w:pPr>
    </w:p>
    <w:p w14:paraId="6A251609" w14:textId="77777777" w:rsidR="00727725" w:rsidRPr="008320B3" w:rsidRDefault="008320B3" w:rsidP="008320B3">
      <w:pPr>
        <w:pStyle w:val="Odstavecseseznamem"/>
        <w:spacing w:after="240" w:line="23" w:lineRule="atLeast"/>
        <w:jc w:val="both"/>
        <w:rPr>
          <w:rFonts w:ascii="Calibri" w:hAnsi="Calibri" w:cs="Calibri"/>
          <w:b/>
          <w:sz w:val="22"/>
          <w:szCs w:val="22"/>
        </w:rPr>
      </w:pPr>
      <w:r>
        <w:rPr>
          <w:rFonts w:ascii="Calibri" w:hAnsi="Calibri" w:cs="Calibri"/>
          <w:b/>
          <w:sz w:val="22"/>
          <w:szCs w:val="22"/>
        </w:rPr>
        <w:lastRenderedPageBreak/>
        <w:t xml:space="preserve">                  VIII.</w:t>
      </w:r>
      <w:r w:rsidR="003D5CB4">
        <w:rPr>
          <w:rFonts w:ascii="Calibri" w:hAnsi="Calibri" w:cs="Calibri"/>
          <w:b/>
          <w:sz w:val="22"/>
          <w:szCs w:val="22"/>
        </w:rPr>
        <w:t xml:space="preserve">       </w:t>
      </w:r>
      <w:r w:rsidR="00727725" w:rsidRPr="008320B3">
        <w:rPr>
          <w:rFonts w:ascii="Calibri" w:hAnsi="Calibri" w:cs="Calibri"/>
          <w:b/>
          <w:sz w:val="22"/>
          <w:szCs w:val="22"/>
        </w:rPr>
        <w:t>Práva a povinnosti Smluvních stran z vadného plnění a záruka</w:t>
      </w:r>
    </w:p>
    <w:p w14:paraId="0A6E7D50" w14:textId="62D55408" w:rsidR="00727725" w:rsidRPr="00727725" w:rsidRDefault="00727725" w:rsidP="00032891">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w:t>
      </w:r>
      <w:r w:rsidR="00FF4325">
        <w:rPr>
          <w:rFonts w:ascii="Calibri" w:hAnsi="Calibri" w:cs="Calibri"/>
          <w:sz w:val="22"/>
          <w:szCs w:val="22"/>
        </w:rPr>
        <w:t>1</w:t>
      </w:r>
      <w:r w:rsidRPr="00727725">
        <w:rPr>
          <w:rFonts w:ascii="Calibri" w:hAnsi="Calibri" w:cs="Calibri"/>
          <w:sz w:val="22"/>
          <w:szCs w:val="22"/>
        </w:rPr>
        <w:t>.</w:t>
      </w:r>
      <w:r w:rsidRPr="00727725">
        <w:rPr>
          <w:rFonts w:ascii="Calibri" w:hAnsi="Calibri" w:cs="Calibri"/>
          <w:sz w:val="22"/>
          <w:szCs w:val="22"/>
        </w:rPr>
        <w:tab/>
        <w:t>Zhotovitel poskytuje Objednateli záruku za jakost Předmětu plnění spočívající v tom, že Předmět plnění bude po záruční dobu způsobilý pro použit</w:t>
      </w:r>
      <w:r w:rsidR="00032891">
        <w:rPr>
          <w:rFonts w:ascii="Calibri" w:hAnsi="Calibri" w:cs="Calibri"/>
          <w:sz w:val="22"/>
          <w:szCs w:val="22"/>
        </w:rPr>
        <w:t>í k účelům sjednaným ve Smlouvě</w:t>
      </w:r>
      <w:r w:rsidR="003D5CB4">
        <w:rPr>
          <w:rFonts w:ascii="Calibri" w:hAnsi="Calibri" w:cs="Calibri"/>
          <w:sz w:val="22"/>
          <w:szCs w:val="22"/>
        </w:rPr>
        <w:t xml:space="preserve">           </w:t>
      </w:r>
      <w:proofErr w:type="gramStart"/>
      <w:r w:rsidR="003D5CB4">
        <w:rPr>
          <w:rFonts w:ascii="Calibri" w:hAnsi="Calibri" w:cs="Calibri"/>
          <w:sz w:val="22"/>
          <w:szCs w:val="22"/>
        </w:rPr>
        <w:t xml:space="preserve">   </w:t>
      </w:r>
      <w:r w:rsidRPr="00727725">
        <w:rPr>
          <w:rFonts w:ascii="Calibri" w:hAnsi="Calibri" w:cs="Calibri"/>
          <w:sz w:val="22"/>
          <w:szCs w:val="22"/>
        </w:rPr>
        <w:t>(</w:t>
      </w:r>
      <w:proofErr w:type="gramEnd"/>
      <w:r w:rsidRPr="00727725">
        <w:rPr>
          <w:rFonts w:ascii="Calibri" w:hAnsi="Calibri" w:cs="Calibri"/>
          <w:sz w:val="22"/>
          <w:szCs w:val="22"/>
        </w:rPr>
        <w:t xml:space="preserve">nebo pro případ, kdy nebude žádný takový účel ve Smlouvě sjednán, že Předmět plnění bude po záruční dobu způsobilý pro použití k účelům obvyklým), zachová si vlastnosti ve Smlouvě sjednané (nebo vlastnosti obvyklé, pokud nebudou žádné vlastnosti Předmětu plnění ve Smlouvě sjednány). Záruční doba počíná běžet dnem následujícím po dni předání a </w:t>
      </w:r>
      <w:r w:rsidRPr="00135C68">
        <w:rPr>
          <w:rFonts w:ascii="Calibri" w:hAnsi="Calibri" w:cs="Calibri"/>
          <w:sz w:val="22"/>
          <w:szCs w:val="22"/>
        </w:rPr>
        <w:t xml:space="preserve">převzetí Předmětu plnění nebo jeho části Objednatelem a trvá </w:t>
      </w:r>
      <w:r w:rsidR="00AC27E2" w:rsidRPr="00135C68">
        <w:rPr>
          <w:rFonts w:ascii="Calibri" w:hAnsi="Calibri" w:cs="Calibri"/>
          <w:b/>
          <w:sz w:val="22"/>
          <w:szCs w:val="22"/>
        </w:rPr>
        <w:t>36</w:t>
      </w:r>
      <w:r w:rsidR="008F565E" w:rsidRPr="00135C68">
        <w:rPr>
          <w:rFonts w:ascii="Calibri" w:hAnsi="Calibri" w:cs="Calibri"/>
          <w:b/>
          <w:sz w:val="22"/>
          <w:szCs w:val="22"/>
        </w:rPr>
        <w:t xml:space="preserve"> </w:t>
      </w:r>
      <w:r w:rsidR="00A8769C" w:rsidRPr="00135C68">
        <w:rPr>
          <w:rFonts w:ascii="Calibri" w:hAnsi="Calibri" w:cs="Calibri"/>
          <w:b/>
          <w:sz w:val="22"/>
          <w:szCs w:val="22"/>
        </w:rPr>
        <w:t>mě</w:t>
      </w:r>
      <w:r w:rsidRPr="00135C68">
        <w:rPr>
          <w:rFonts w:ascii="Calibri" w:hAnsi="Calibri" w:cs="Calibri"/>
          <w:b/>
          <w:sz w:val="22"/>
          <w:szCs w:val="22"/>
        </w:rPr>
        <w:t>síců</w:t>
      </w:r>
      <w:r w:rsidRPr="00135C68">
        <w:rPr>
          <w:rFonts w:ascii="Calibri" w:hAnsi="Calibri" w:cs="Calibri"/>
          <w:sz w:val="22"/>
          <w:szCs w:val="22"/>
        </w:rPr>
        <w:t xml:space="preserve"> od předání a</w:t>
      </w:r>
      <w:r w:rsidRPr="00727725">
        <w:rPr>
          <w:rFonts w:ascii="Calibri" w:hAnsi="Calibri" w:cs="Calibri"/>
          <w:sz w:val="22"/>
          <w:szCs w:val="22"/>
        </w:rPr>
        <w:t xml:space="preserve"> převzetí kompletního Předmětu plnění, není-li ve Smlouvě stanoveno jinak. Záruka je zahrnuta v ceně za provedení Předmětu plnění.</w:t>
      </w:r>
    </w:p>
    <w:p w14:paraId="4BCA1139" w14:textId="4CD8FB2A" w:rsidR="00727725" w:rsidRPr="00727725" w:rsidRDefault="00727725" w:rsidP="00727725">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w:t>
      </w:r>
      <w:r w:rsidR="00FF4325">
        <w:rPr>
          <w:rFonts w:ascii="Calibri" w:hAnsi="Calibri" w:cs="Calibri"/>
          <w:sz w:val="22"/>
          <w:szCs w:val="22"/>
        </w:rPr>
        <w:t>2</w:t>
      </w:r>
      <w:r w:rsidRPr="00727725">
        <w:rPr>
          <w:rFonts w:ascii="Calibri" w:hAnsi="Calibri" w:cs="Calibri"/>
          <w:sz w:val="22"/>
          <w:szCs w:val="22"/>
        </w:rPr>
        <w:t>.</w:t>
      </w:r>
      <w:r w:rsidRPr="00727725">
        <w:rPr>
          <w:rFonts w:ascii="Calibri" w:hAnsi="Calibri" w:cs="Calibri"/>
          <w:sz w:val="22"/>
          <w:szCs w:val="22"/>
        </w:rPr>
        <w:tab/>
        <w:t>V případě, že Předmět plnění bude mít vadu či vady a Objednatel potvrdí Protokol, oznámí Objednatel tuto vadu či vady bez zbytečného odkladu po jejich zjištění u Zhotovitele. Oznámení bude podáno písemně, či emailem na emailovou adresu uvedenou ve Smlouvě a bude v něm zpravidla uvedeno, jakým způsobem se vada či vady projevují a jaký nárok z vad Předmětu plnění v souladu s platnou právní úpravou Objednatel požaduje. Zhotovitel je povinen poskytnout Objednateli součinnost spočívající v tom, že do 2 pracovních dnů od doručení takového oznámení písemně, či emailem potvrdí jeho přijetí a projedná v souladu s odst. VIII.5. VOP způsob a termíny vyřízení práv Objednatele z vad nebo ze záruky.</w:t>
      </w:r>
    </w:p>
    <w:p w14:paraId="22038329" w14:textId="182312BE" w:rsidR="00727725" w:rsidRPr="00727725" w:rsidRDefault="00727725" w:rsidP="00727725">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w:t>
      </w:r>
      <w:r w:rsidR="00FF4325">
        <w:rPr>
          <w:rFonts w:ascii="Calibri" w:hAnsi="Calibri" w:cs="Calibri"/>
          <w:sz w:val="22"/>
          <w:szCs w:val="22"/>
        </w:rPr>
        <w:t>3</w:t>
      </w:r>
      <w:r w:rsidRPr="00727725">
        <w:rPr>
          <w:rFonts w:ascii="Calibri" w:hAnsi="Calibri" w:cs="Calibri"/>
          <w:sz w:val="22"/>
          <w:szCs w:val="22"/>
        </w:rPr>
        <w:t>.</w:t>
      </w:r>
      <w:r w:rsidRPr="00727725">
        <w:rPr>
          <w:rFonts w:ascii="Calibri" w:hAnsi="Calibri" w:cs="Calibri"/>
          <w:sz w:val="22"/>
          <w:szCs w:val="22"/>
        </w:rPr>
        <w:tab/>
        <w:t xml:space="preserve">V případě, že Objednatel nesdělí při oznámení vady či vad Předmětu plnění, i v rámci záruční doby, Zhotoviteli jiný požadavek, je Zhotovitel povinen vady v přiměřené lhůtě vlastním nákladem odstranit, přičemž pokud se Smluvní strany na lhůtě nedohodnou, </w:t>
      </w:r>
      <w:r w:rsidR="000F3485">
        <w:rPr>
          <w:rFonts w:ascii="Calibri" w:hAnsi="Calibri" w:cs="Calibri"/>
          <w:sz w:val="22"/>
          <w:szCs w:val="22"/>
        </w:rPr>
        <w:t xml:space="preserve">je Zhotovitel povinen nastoupit k odstranění vady nejpozději do </w:t>
      </w:r>
      <w:r w:rsidR="00AC27E2">
        <w:rPr>
          <w:rFonts w:ascii="Calibri" w:hAnsi="Calibri" w:cs="Calibri"/>
          <w:sz w:val="22"/>
          <w:szCs w:val="22"/>
        </w:rPr>
        <w:t>3 pracovních dnů</w:t>
      </w:r>
      <w:r w:rsidR="000F3485">
        <w:rPr>
          <w:rFonts w:ascii="Calibri" w:hAnsi="Calibri" w:cs="Calibri"/>
          <w:sz w:val="22"/>
          <w:szCs w:val="22"/>
        </w:rPr>
        <w:t xml:space="preserve"> od doručení oznámení vady a tuto odstranit nejpozději do </w:t>
      </w:r>
      <w:r w:rsidRPr="00727725">
        <w:rPr>
          <w:rFonts w:ascii="Calibri" w:hAnsi="Calibri" w:cs="Calibri"/>
          <w:sz w:val="22"/>
          <w:szCs w:val="22"/>
        </w:rPr>
        <w:t>15 pracovních dnů od doručení oznámení Zhotoviteli. Pokud tak Zhotovitel v plném rozsahu neučiní, má Objednatel právo požadovat přiměřenou slevu z ceny Předmětu plnění, odstoupit od Smlouvy, nebo zajistit odstranění vady sám nebo za pomoci třetí osoby na náklady a nebezpečí Zhotovitele a při zachování záruky za jakost Předmětu plnění vůči Zhotoviteli. Další nároky Objednatele plynoucí mu z titulu vad Předmětu plnění</w:t>
      </w:r>
      <w:r w:rsidRPr="00727725" w:rsidDel="005D5DD1">
        <w:rPr>
          <w:rFonts w:ascii="Calibri" w:hAnsi="Calibri" w:cs="Calibri"/>
          <w:sz w:val="22"/>
          <w:szCs w:val="22"/>
        </w:rPr>
        <w:t xml:space="preserve"> </w:t>
      </w:r>
      <w:r w:rsidRPr="00727725">
        <w:rPr>
          <w:rFonts w:ascii="Calibri" w:hAnsi="Calibri" w:cs="Calibri"/>
          <w:sz w:val="22"/>
          <w:szCs w:val="22"/>
        </w:rPr>
        <w:t>z obecně závazných právních předpisů tím nejsou dotčeny. Zhotovitel je povinen odstranit vadu i v případech, kdy neuznává, že za vadu odpovídá, ledaže ve lhůtě pro odstranění vady prokáže, že za vadu neodpovídá. Ve sporných případech nese Zhotovitel náklady až do rozhodnutí o reklamaci.</w:t>
      </w:r>
    </w:p>
    <w:p w14:paraId="7BCB925C" w14:textId="5FABCD6A" w:rsidR="00727725" w:rsidRPr="00727725" w:rsidRDefault="00727725" w:rsidP="00727725">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w:t>
      </w:r>
      <w:r w:rsidR="00FF4325">
        <w:rPr>
          <w:rFonts w:ascii="Calibri" w:hAnsi="Calibri" w:cs="Calibri"/>
          <w:sz w:val="22"/>
          <w:szCs w:val="22"/>
        </w:rPr>
        <w:t>4</w:t>
      </w:r>
      <w:r w:rsidRPr="00727725">
        <w:rPr>
          <w:rFonts w:ascii="Calibri" w:hAnsi="Calibri" w:cs="Calibri"/>
          <w:sz w:val="22"/>
          <w:szCs w:val="22"/>
        </w:rPr>
        <w:t>.</w:t>
      </w:r>
      <w:r w:rsidRPr="00727725">
        <w:rPr>
          <w:rFonts w:ascii="Calibri" w:hAnsi="Calibri" w:cs="Calibri"/>
          <w:sz w:val="22"/>
          <w:szCs w:val="22"/>
        </w:rPr>
        <w:tab/>
        <w:t>Na opravený Předmět plnění /části Předmětu plnění se záruční doba prodlužuje o dobu, v níž nemohl Objednatel Předmět plnění z důvodu existence vady užívat. Na vyměněný Předmět plnění/části Předmětu plnění začne záruční doba běžet zno</w:t>
      </w:r>
      <w:r w:rsidR="000F3485">
        <w:rPr>
          <w:rFonts w:ascii="Calibri" w:hAnsi="Calibri" w:cs="Calibri"/>
          <w:sz w:val="22"/>
          <w:szCs w:val="22"/>
        </w:rPr>
        <w:t>vu v délce dle odst. VIII.3. Smlouvy</w:t>
      </w:r>
      <w:r w:rsidRPr="00727725">
        <w:rPr>
          <w:rFonts w:ascii="Calibri" w:hAnsi="Calibri" w:cs="Calibri"/>
          <w:sz w:val="22"/>
          <w:szCs w:val="22"/>
        </w:rPr>
        <w:t>.</w:t>
      </w:r>
    </w:p>
    <w:p w14:paraId="4BBAC4CA" w14:textId="77777777" w:rsidR="00727725" w:rsidRDefault="00727725" w:rsidP="00727725">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VIII.7.</w:t>
      </w:r>
      <w:r w:rsidRPr="00727725">
        <w:rPr>
          <w:rFonts w:ascii="Calibri" w:hAnsi="Calibri" w:cs="Calibri"/>
          <w:sz w:val="22"/>
          <w:szCs w:val="22"/>
        </w:rPr>
        <w:tab/>
        <w:t>Práva a povinnosti Smluvních stran z vadného plnění a ze záruky se řídí, není-li sjednáno jinak, § 2615 a násl. OZ.</w:t>
      </w:r>
    </w:p>
    <w:p w14:paraId="5415D0F3" w14:textId="77777777" w:rsidR="007E6965" w:rsidRPr="00727725" w:rsidRDefault="007E6965" w:rsidP="00727725">
      <w:pPr>
        <w:spacing w:after="240" w:line="23" w:lineRule="atLeast"/>
        <w:ind w:left="705" w:hanging="705"/>
        <w:jc w:val="both"/>
        <w:rPr>
          <w:rFonts w:ascii="Calibri" w:hAnsi="Calibri" w:cs="Calibri"/>
          <w:sz w:val="22"/>
          <w:szCs w:val="22"/>
        </w:rPr>
      </w:pPr>
    </w:p>
    <w:p w14:paraId="63FDCEF2" w14:textId="77777777" w:rsidR="000F3485" w:rsidRPr="000F3485" w:rsidRDefault="000F3485" w:rsidP="003D5CB4">
      <w:pPr>
        <w:pStyle w:val="Odstavecseseznamem"/>
        <w:numPr>
          <w:ilvl w:val="0"/>
          <w:numId w:val="9"/>
        </w:numPr>
        <w:spacing w:after="240" w:line="23" w:lineRule="atLeast"/>
        <w:jc w:val="center"/>
        <w:rPr>
          <w:rFonts w:ascii="Calibri" w:hAnsi="Calibri" w:cs="Calibri"/>
          <w:b/>
          <w:sz w:val="22"/>
          <w:szCs w:val="22"/>
        </w:rPr>
      </w:pPr>
      <w:r w:rsidRPr="000F3485">
        <w:rPr>
          <w:rFonts w:ascii="Calibri" w:hAnsi="Calibri" w:cs="Calibri"/>
          <w:b/>
          <w:sz w:val="22"/>
          <w:szCs w:val="22"/>
        </w:rPr>
        <w:t>Smluvní pokuty a úrok z prodlení a náhrada újmy</w:t>
      </w:r>
    </w:p>
    <w:p w14:paraId="1AF8FD7F" w14:textId="30DD1A75" w:rsidR="000F3485" w:rsidRDefault="000F3485" w:rsidP="000F3485">
      <w:pPr>
        <w:spacing w:after="240" w:line="23" w:lineRule="atLeast"/>
        <w:ind w:left="705" w:hanging="705"/>
        <w:jc w:val="both"/>
        <w:rPr>
          <w:rFonts w:ascii="Calibri" w:hAnsi="Calibri" w:cs="Calibri"/>
          <w:sz w:val="22"/>
          <w:szCs w:val="22"/>
        </w:rPr>
      </w:pPr>
      <w:r w:rsidRPr="000F3485">
        <w:rPr>
          <w:rFonts w:ascii="Calibri" w:hAnsi="Calibri" w:cs="Calibri"/>
          <w:sz w:val="22"/>
          <w:szCs w:val="22"/>
        </w:rPr>
        <w:t>X.1.</w:t>
      </w:r>
      <w:r w:rsidRPr="000F3485">
        <w:rPr>
          <w:rFonts w:ascii="Calibri" w:hAnsi="Calibri" w:cs="Calibri"/>
          <w:sz w:val="22"/>
          <w:szCs w:val="22"/>
        </w:rPr>
        <w:tab/>
        <w:t xml:space="preserve">Objednatel je oprávněn požadovat smluvní pokutu ve výši </w:t>
      </w:r>
      <w:r w:rsidR="000353C1">
        <w:rPr>
          <w:rFonts w:ascii="Calibri" w:hAnsi="Calibri" w:cs="Calibri"/>
          <w:sz w:val="22"/>
          <w:szCs w:val="22"/>
        </w:rPr>
        <w:t>1</w:t>
      </w:r>
      <w:r w:rsidRPr="000F3485">
        <w:rPr>
          <w:rFonts w:ascii="Calibri" w:hAnsi="Calibri" w:cs="Calibri"/>
          <w:sz w:val="22"/>
          <w:szCs w:val="22"/>
        </w:rPr>
        <w:t xml:space="preserve"> % z ceny za provedení Předmětu plnění za každý započatý den prodlení Zhotovitele s řádným a/nebo včasným předáním Předmětu plnění.</w:t>
      </w:r>
      <w:r w:rsidR="006D695C">
        <w:rPr>
          <w:rFonts w:ascii="Calibri" w:hAnsi="Calibri" w:cs="Calibri"/>
          <w:sz w:val="22"/>
          <w:szCs w:val="22"/>
        </w:rPr>
        <w:t xml:space="preserve"> Toto ustanovení se obdobně použije rovněž na porušení jakékoliv povinnosti Zhotovitele </w:t>
      </w:r>
      <w:proofErr w:type="gramStart"/>
      <w:r w:rsidR="006D695C">
        <w:rPr>
          <w:rFonts w:ascii="Calibri" w:hAnsi="Calibri" w:cs="Calibri"/>
          <w:sz w:val="22"/>
          <w:szCs w:val="22"/>
        </w:rPr>
        <w:t>uvedené  v</w:t>
      </w:r>
      <w:proofErr w:type="gramEnd"/>
      <w:r w:rsidR="006D695C">
        <w:rPr>
          <w:rFonts w:ascii="Calibri" w:hAnsi="Calibri" w:cs="Calibri"/>
          <w:sz w:val="22"/>
          <w:szCs w:val="22"/>
        </w:rPr>
        <w:t> odst. II.2. Smlouvy.</w:t>
      </w:r>
    </w:p>
    <w:p w14:paraId="6497ABE1" w14:textId="77777777" w:rsidR="00C75EBB" w:rsidRPr="000F3485" w:rsidRDefault="00C75EBB" w:rsidP="000F3485">
      <w:pPr>
        <w:spacing w:after="240" w:line="23" w:lineRule="atLeast"/>
        <w:ind w:left="705" w:hanging="705"/>
        <w:jc w:val="both"/>
        <w:rPr>
          <w:rFonts w:ascii="Calibri" w:hAnsi="Calibri" w:cs="Calibri"/>
          <w:sz w:val="22"/>
          <w:szCs w:val="22"/>
        </w:rPr>
      </w:pPr>
    </w:p>
    <w:p w14:paraId="27FB762C" w14:textId="77777777" w:rsidR="007E6965" w:rsidRPr="007E6965" w:rsidRDefault="007E6965" w:rsidP="003D5CB4">
      <w:pPr>
        <w:pStyle w:val="Odstavecseseznamem"/>
        <w:numPr>
          <w:ilvl w:val="0"/>
          <w:numId w:val="9"/>
        </w:numPr>
        <w:spacing w:after="240" w:line="23" w:lineRule="atLeast"/>
        <w:jc w:val="center"/>
        <w:rPr>
          <w:rFonts w:ascii="Calibri" w:hAnsi="Calibri" w:cs="Calibri"/>
          <w:b/>
          <w:sz w:val="22"/>
          <w:szCs w:val="22"/>
        </w:rPr>
      </w:pPr>
      <w:r w:rsidRPr="007E6965">
        <w:rPr>
          <w:rFonts w:ascii="Calibri" w:hAnsi="Calibri" w:cs="Calibri"/>
          <w:b/>
          <w:sz w:val="22"/>
          <w:szCs w:val="22"/>
        </w:rPr>
        <w:lastRenderedPageBreak/>
        <w:t xml:space="preserve">Ukončení Smlouvy </w:t>
      </w:r>
    </w:p>
    <w:p w14:paraId="74F12FD3" w14:textId="77777777" w:rsidR="007E6965" w:rsidRPr="007E6965" w:rsidRDefault="007E6965" w:rsidP="007E6965">
      <w:pPr>
        <w:spacing w:after="240" w:line="23" w:lineRule="atLeast"/>
        <w:ind w:left="705" w:hanging="705"/>
        <w:jc w:val="both"/>
        <w:rPr>
          <w:rFonts w:ascii="Calibri" w:hAnsi="Calibri" w:cs="Calibri"/>
          <w:sz w:val="22"/>
          <w:szCs w:val="22"/>
        </w:rPr>
      </w:pPr>
      <w:r w:rsidRPr="007E6965">
        <w:rPr>
          <w:rFonts w:ascii="Calibri" w:hAnsi="Calibri" w:cs="Calibri"/>
          <w:sz w:val="22"/>
          <w:szCs w:val="22"/>
        </w:rPr>
        <w:t>X</w:t>
      </w:r>
      <w:r w:rsidR="00A80657">
        <w:rPr>
          <w:rFonts w:ascii="Calibri" w:hAnsi="Calibri" w:cs="Calibri"/>
          <w:sz w:val="22"/>
          <w:szCs w:val="22"/>
        </w:rPr>
        <w:t>I</w:t>
      </w:r>
      <w:r w:rsidRPr="007E6965">
        <w:rPr>
          <w:rFonts w:ascii="Calibri" w:hAnsi="Calibri" w:cs="Calibri"/>
          <w:sz w:val="22"/>
          <w:szCs w:val="22"/>
        </w:rPr>
        <w:t>.1.</w:t>
      </w:r>
      <w:r w:rsidRPr="007E6965">
        <w:rPr>
          <w:rFonts w:ascii="Calibri" w:hAnsi="Calibri" w:cs="Calibri"/>
          <w:sz w:val="22"/>
          <w:szCs w:val="22"/>
        </w:rPr>
        <w:tab/>
        <w:t>Smlouva může být ukončena písemnou dohodou Smluvních stran, jejíž součástí je vypořádání závazků ke dni stanovenému v takové dohodě, nebo písemným odstoupením některé ze Sm</w:t>
      </w:r>
      <w:r>
        <w:rPr>
          <w:rFonts w:ascii="Calibri" w:hAnsi="Calibri" w:cs="Calibri"/>
          <w:sz w:val="22"/>
          <w:szCs w:val="22"/>
        </w:rPr>
        <w:t>luvních stran dle odst. X.2. Smlouvy</w:t>
      </w:r>
      <w:r w:rsidRPr="007E6965">
        <w:rPr>
          <w:rFonts w:ascii="Calibri" w:hAnsi="Calibri" w:cs="Calibri"/>
          <w:sz w:val="22"/>
          <w:szCs w:val="22"/>
        </w:rPr>
        <w:t>.</w:t>
      </w:r>
    </w:p>
    <w:p w14:paraId="63C4BA8B" w14:textId="77777777" w:rsidR="007E6965" w:rsidRPr="007E6965" w:rsidRDefault="007E6965" w:rsidP="007E6965">
      <w:pPr>
        <w:spacing w:after="240" w:line="23" w:lineRule="atLeast"/>
        <w:ind w:left="705" w:hanging="705"/>
        <w:jc w:val="both"/>
        <w:rPr>
          <w:rFonts w:ascii="Calibri" w:hAnsi="Calibri" w:cs="Calibri"/>
          <w:sz w:val="22"/>
          <w:szCs w:val="22"/>
        </w:rPr>
      </w:pPr>
      <w:r w:rsidRPr="007E6965">
        <w:rPr>
          <w:rFonts w:ascii="Calibri" w:hAnsi="Calibri" w:cs="Calibri"/>
          <w:sz w:val="22"/>
          <w:szCs w:val="22"/>
        </w:rPr>
        <w:t>X</w:t>
      </w:r>
      <w:r w:rsidR="00A80657">
        <w:rPr>
          <w:rFonts w:ascii="Calibri" w:hAnsi="Calibri" w:cs="Calibri"/>
          <w:sz w:val="22"/>
          <w:szCs w:val="22"/>
        </w:rPr>
        <w:t>I</w:t>
      </w:r>
      <w:r w:rsidRPr="007E6965">
        <w:rPr>
          <w:rFonts w:ascii="Calibri" w:hAnsi="Calibri" w:cs="Calibri"/>
          <w:sz w:val="22"/>
          <w:szCs w:val="22"/>
        </w:rPr>
        <w:t>.2.</w:t>
      </w:r>
      <w:r w:rsidRPr="007E6965">
        <w:rPr>
          <w:rFonts w:ascii="Calibri" w:hAnsi="Calibri" w:cs="Calibri"/>
          <w:sz w:val="22"/>
          <w:szCs w:val="22"/>
        </w:rPr>
        <w:tab/>
        <w:t>Od Smlouvy může kterákoli Smluvní strana odstoupit z důvodů sjednaných ve Smlouvě, nebo stanoví-li tak zákon. Účinky odstoupení od Smlouvy nastanou dnem, kdy bude písemné odstoupení doručeno druhé Smluvní straně.</w:t>
      </w:r>
    </w:p>
    <w:p w14:paraId="0D35614F" w14:textId="77777777" w:rsidR="007E6965" w:rsidRPr="007E6965" w:rsidRDefault="007E6965" w:rsidP="007E6965">
      <w:pPr>
        <w:spacing w:after="240" w:line="23" w:lineRule="atLeast"/>
        <w:ind w:left="705" w:hanging="705"/>
        <w:jc w:val="both"/>
        <w:rPr>
          <w:rFonts w:ascii="Calibri" w:hAnsi="Calibri" w:cs="Calibri"/>
          <w:sz w:val="22"/>
          <w:szCs w:val="22"/>
        </w:rPr>
      </w:pPr>
      <w:r w:rsidRPr="007E6965">
        <w:rPr>
          <w:rFonts w:ascii="Calibri" w:hAnsi="Calibri" w:cs="Calibri"/>
          <w:sz w:val="22"/>
          <w:szCs w:val="22"/>
        </w:rPr>
        <w:t>X</w:t>
      </w:r>
      <w:r w:rsidR="00A80657">
        <w:rPr>
          <w:rFonts w:ascii="Calibri" w:hAnsi="Calibri" w:cs="Calibri"/>
          <w:sz w:val="22"/>
          <w:szCs w:val="22"/>
        </w:rPr>
        <w:t>I</w:t>
      </w:r>
      <w:r w:rsidRPr="007E6965">
        <w:rPr>
          <w:rFonts w:ascii="Calibri" w:hAnsi="Calibri" w:cs="Calibri"/>
          <w:sz w:val="22"/>
          <w:szCs w:val="22"/>
        </w:rPr>
        <w:t>.3.</w:t>
      </w:r>
      <w:r w:rsidRPr="007E6965">
        <w:rPr>
          <w:rFonts w:ascii="Calibri" w:hAnsi="Calibri" w:cs="Calibri"/>
          <w:sz w:val="22"/>
          <w:szCs w:val="22"/>
        </w:rPr>
        <w:tab/>
        <w:t>Za podstatné porušení smluvních povinností se považuje, pokud:</w:t>
      </w:r>
    </w:p>
    <w:p w14:paraId="53E2BC02" w14:textId="77777777" w:rsidR="003D5CB4" w:rsidRPr="00482905" w:rsidRDefault="007E6965" w:rsidP="003D5CB4">
      <w:pPr>
        <w:pStyle w:val="Odstavecseseznamem"/>
        <w:numPr>
          <w:ilvl w:val="0"/>
          <w:numId w:val="7"/>
        </w:numPr>
        <w:spacing w:after="240" w:line="23" w:lineRule="atLeast"/>
        <w:jc w:val="both"/>
        <w:rPr>
          <w:rFonts w:ascii="Calibri" w:hAnsi="Calibri" w:cs="Calibri"/>
          <w:sz w:val="22"/>
          <w:szCs w:val="22"/>
        </w:rPr>
      </w:pPr>
      <w:r w:rsidRPr="007E6965">
        <w:rPr>
          <w:rFonts w:ascii="Calibri" w:hAnsi="Calibri" w:cs="Calibri"/>
          <w:sz w:val="22"/>
          <w:szCs w:val="22"/>
        </w:rPr>
        <w:t>Smluvní strana neplní řádně povinnosti dle Smlouvy, byla na tuto skutečnost druhou Smluvní stranou písemně, či emailem upozorněna a nezjednala nápravu ani v dodatečně poskytnuté přiměřené lhůtě,</w:t>
      </w:r>
      <w:r w:rsidR="007E47CF">
        <w:rPr>
          <w:rFonts w:ascii="Calibri" w:hAnsi="Calibri" w:cs="Calibri"/>
          <w:sz w:val="22"/>
          <w:szCs w:val="22"/>
        </w:rPr>
        <w:t xml:space="preserve"> která nesmí být kratší než 10 pracovních dnů,</w:t>
      </w:r>
    </w:p>
    <w:p w14:paraId="3C538E4A" w14:textId="77777777" w:rsidR="007E6965" w:rsidRPr="007E6965" w:rsidRDefault="007E6965" w:rsidP="007E6965">
      <w:pPr>
        <w:pStyle w:val="Odstavecseseznamem"/>
        <w:numPr>
          <w:ilvl w:val="0"/>
          <w:numId w:val="7"/>
        </w:numPr>
        <w:spacing w:after="240" w:line="23" w:lineRule="atLeast"/>
        <w:jc w:val="both"/>
        <w:rPr>
          <w:rFonts w:ascii="Calibri" w:hAnsi="Calibri" w:cs="Calibri"/>
          <w:sz w:val="22"/>
          <w:szCs w:val="22"/>
        </w:rPr>
      </w:pPr>
      <w:r w:rsidRPr="007E6965">
        <w:rPr>
          <w:rFonts w:ascii="Calibri" w:hAnsi="Calibri" w:cs="Calibri"/>
          <w:sz w:val="22"/>
          <w:szCs w:val="22"/>
        </w:rPr>
        <w:t xml:space="preserve">se Zhotovitel stane nespolehlivým plátcem dle </w:t>
      </w:r>
      <w:proofErr w:type="spellStart"/>
      <w:r w:rsidRPr="007E6965">
        <w:rPr>
          <w:rFonts w:ascii="Calibri" w:hAnsi="Calibri" w:cs="Calibri"/>
          <w:sz w:val="22"/>
          <w:szCs w:val="22"/>
        </w:rPr>
        <w:t>ZoDPH</w:t>
      </w:r>
      <w:proofErr w:type="spellEnd"/>
      <w:r w:rsidRPr="007E6965">
        <w:rPr>
          <w:rFonts w:ascii="Calibri" w:hAnsi="Calibri" w:cs="Calibri"/>
          <w:sz w:val="22"/>
          <w:szCs w:val="22"/>
        </w:rPr>
        <w:t>,</w:t>
      </w:r>
    </w:p>
    <w:p w14:paraId="6C86867F" w14:textId="77777777" w:rsidR="007E6965" w:rsidRPr="007E6965" w:rsidRDefault="007E6965" w:rsidP="007E6965">
      <w:pPr>
        <w:pStyle w:val="Odstavecseseznamem"/>
        <w:numPr>
          <w:ilvl w:val="0"/>
          <w:numId w:val="7"/>
        </w:numPr>
        <w:spacing w:after="240" w:line="23" w:lineRule="atLeast"/>
        <w:jc w:val="both"/>
        <w:rPr>
          <w:rFonts w:ascii="Calibri" w:hAnsi="Calibri" w:cs="Calibri"/>
          <w:sz w:val="22"/>
          <w:szCs w:val="22"/>
        </w:rPr>
      </w:pPr>
      <w:r w:rsidRPr="007E6965">
        <w:rPr>
          <w:rFonts w:ascii="Calibri" w:hAnsi="Calibri" w:cs="Calibri"/>
          <w:sz w:val="22"/>
          <w:szCs w:val="22"/>
        </w:rPr>
        <w:t xml:space="preserve">Zhotovitel poskytne Objednateli údaje o svém bankovním účtu pro úhradu ceny za provedení Předmětu plnění, které nejsou správcem daně zveřejněny způsobem umožňujícím dálkový přístup dle </w:t>
      </w:r>
      <w:proofErr w:type="spellStart"/>
      <w:r w:rsidRPr="007E6965">
        <w:rPr>
          <w:rFonts w:ascii="Calibri" w:hAnsi="Calibri" w:cs="Calibri"/>
          <w:sz w:val="22"/>
          <w:szCs w:val="22"/>
        </w:rPr>
        <w:t>ZoDPH</w:t>
      </w:r>
      <w:proofErr w:type="spellEnd"/>
      <w:r w:rsidRPr="007E6965">
        <w:rPr>
          <w:rFonts w:ascii="Calibri" w:hAnsi="Calibri" w:cs="Calibri"/>
          <w:sz w:val="22"/>
          <w:szCs w:val="22"/>
        </w:rPr>
        <w:t>, nebo</w:t>
      </w:r>
    </w:p>
    <w:p w14:paraId="7FE29943" w14:textId="77777777" w:rsidR="0098003B" w:rsidRDefault="007E6965" w:rsidP="007E6965">
      <w:pPr>
        <w:pStyle w:val="Odstavecseseznamem"/>
        <w:numPr>
          <w:ilvl w:val="0"/>
          <w:numId w:val="7"/>
        </w:numPr>
        <w:spacing w:after="240" w:line="23" w:lineRule="atLeast"/>
        <w:jc w:val="both"/>
        <w:rPr>
          <w:rFonts w:ascii="Calibri" w:hAnsi="Calibri" w:cs="Calibri"/>
          <w:sz w:val="22"/>
          <w:szCs w:val="22"/>
        </w:rPr>
      </w:pPr>
      <w:r w:rsidRPr="007E6965">
        <w:rPr>
          <w:rFonts w:ascii="Calibri" w:hAnsi="Calibri" w:cs="Calibri"/>
          <w:sz w:val="22"/>
          <w:szCs w:val="22"/>
        </w:rPr>
        <w:t>Zhotovitel převede bez souhlasu Objednatele své závazky, povinnosti a práva plynoucí ze Smlouvy na jiný subjekt</w:t>
      </w:r>
    </w:p>
    <w:p w14:paraId="331EAB88" w14:textId="77777777" w:rsidR="007E6965" w:rsidRPr="007E6965" w:rsidRDefault="007E6965" w:rsidP="0098003B">
      <w:pPr>
        <w:pStyle w:val="Odstavecseseznamem"/>
        <w:spacing w:after="240" w:line="23" w:lineRule="atLeast"/>
        <w:ind w:left="1065"/>
        <w:jc w:val="both"/>
        <w:rPr>
          <w:rFonts w:ascii="Calibri" w:hAnsi="Calibri" w:cs="Calibri"/>
          <w:sz w:val="22"/>
          <w:szCs w:val="22"/>
        </w:rPr>
      </w:pPr>
    </w:p>
    <w:p w14:paraId="3AA7548D" w14:textId="77777777" w:rsidR="007E6965" w:rsidRDefault="007E6965" w:rsidP="007E6965">
      <w:pPr>
        <w:spacing w:after="240" w:line="23" w:lineRule="atLeast"/>
        <w:ind w:left="705" w:hanging="705"/>
        <w:jc w:val="both"/>
        <w:rPr>
          <w:rFonts w:ascii="Calibri" w:hAnsi="Calibri" w:cs="Calibri"/>
          <w:sz w:val="22"/>
          <w:szCs w:val="22"/>
        </w:rPr>
      </w:pPr>
      <w:r w:rsidRPr="007E6965">
        <w:rPr>
          <w:rFonts w:ascii="Calibri" w:hAnsi="Calibri" w:cs="Calibri"/>
          <w:sz w:val="22"/>
          <w:szCs w:val="22"/>
        </w:rPr>
        <w:t>X</w:t>
      </w:r>
      <w:r w:rsidR="00A80657">
        <w:rPr>
          <w:rFonts w:ascii="Calibri" w:hAnsi="Calibri" w:cs="Calibri"/>
          <w:sz w:val="22"/>
          <w:szCs w:val="22"/>
        </w:rPr>
        <w:t>I</w:t>
      </w:r>
      <w:r w:rsidRPr="007E6965">
        <w:rPr>
          <w:rFonts w:ascii="Calibri" w:hAnsi="Calibri" w:cs="Calibri"/>
          <w:sz w:val="22"/>
          <w:szCs w:val="22"/>
        </w:rPr>
        <w:t>.4.</w:t>
      </w:r>
      <w:r w:rsidRPr="007E6965">
        <w:rPr>
          <w:rFonts w:ascii="Calibri" w:hAnsi="Calibri" w:cs="Calibri"/>
          <w:sz w:val="22"/>
          <w:szCs w:val="22"/>
        </w:rPr>
        <w:tab/>
        <w:t>Smluvní strana, která porušila smluvní povinnost, jejíž porušení bylo důvodem odstoupení od Smlouvy, je povinna druhé Smluvní straně nahradit náklady s odstoupením spojené, tím není dotčen § 2005 OZ.</w:t>
      </w:r>
    </w:p>
    <w:p w14:paraId="43F47BA6" w14:textId="77777777" w:rsidR="00A80657" w:rsidRPr="00A80657" w:rsidRDefault="00A80657" w:rsidP="003D5CB4">
      <w:pPr>
        <w:pStyle w:val="Odstavecseseznamem"/>
        <w:numPr>
          <w:ilvl w:val="0"/>
          <w:numId w:val="9"/>
        </w:numPr>
        <w:spacing w:after="240" w:line="23" w:lineRule="atLeast"/>
        <w:jc w:val="center"/>
        <w:rPr>
          <w:rFonts w:ascii="Calibri" w:hAnsi="Calibri" w:cs="Calibri"/>
          <w:b/>
          <w:sz w:val="22"/>
          <w:szCs w:val="22"/>
        </w:rPr>
      </w:pPr>
      <w:r w:rsidRPr="00A80657">
        <w:rPr>
          <w:rFonts w:ascii="Calibri" w:hAnsi="Calibri" w:cs="Calibri"/>
          <w:b/>
          <w:sz w:val="22"/>
          <w:szCs w:val="22"/>
        </w:rPr>
        <w:t>Ostatní ustanovení</w:t>
      </w:r>
    </w:p>
    <w:p w14:paraId="1538676C" w14:textId="77777777" w:rsidR="00A80657" w:rsidRPr="00A80657" w:rsidRDefault="00A80657" w:rsidP="00A80657">
      <w:pPr>
        <w:spacing w:after="240" w:line="23" w:lineRule="atLeast"/>
        <w:ind w:left="705" w:hanging="705"/>
        <w:jc w:val="both"/>
        <w:rPr>
          <w:rFonts w:ascii="Calibri" w:hAnsi="Calibri" w:cs="Calibri"/>
          <w:sz w:val="22"/>
          <w:szCs w:val="22"/>
        </w:rPr>
      </w:pPr>
      <w:r>
        <w:rPr>
          <w:rFonts w:ascii="Calibri" w:hAnsi="Calibri" w:cs="Calibri"/>
          <w:sz w:val="22"/>
          <w:szCs w:val="22"/>
        </w:rPr>
        <w:t>XII.1</w:t>
      </w:r>
      <w:r w:rsidRPr="00A80657">
        <w:rPr>
          <w:rFonts w:ascii="Calibri" w:hAnsi="Calibri" w:cs="Calibri"/>
          <w:sz w:val="22"/>
          <w:szCs w:val="22"/>
        </w:rPr>
        <w:t>.</w:t>
      </w:r>
      <w:r w:rsidRPr="00A80657">
        <w:rPr>
          <w:rFonts w:ascii="Calibri" w:hAnsi="Calibri" w:cs="Calibri"/>
          <w:sz w:val="22"/>
          <w:szCs w:val="22"/>
        </w:rPr>
        <w:tab/>
        <w:t>Smluvní strany se zavazují vzájemně respektovat své oprávněné zájmy související s Předmětem plnění a poskytovat si veškerou součinnost, kterou lze spravedlivě požadovat k tomu, aby bylo dosaženo účelu Smlouvy, zejména jsou si Smluvní strany povinny neprodleně oznamovat změny týkající se své právní subjektivity, např. sloučení nebo splynutí s jiným subjektem, přechod závazků na právního nástupce nebo třetí osobu, jakož i jiné skutečnosti, které mohou ovlivnit plnění závazků ze Smlouvy.</w:t>
      </w:r>
    </w:p>
    <w:p w14:paraId="2FE46517" w14:textId="77777777" w:rsidR="00A80657" w:rsidRPr="00A80657" w:rsidRDefault="00A80657" w:rsidP="00A80657">
      <w:pPr>
        <w:spacing w:after="240" w:line="23" w:lineRule="atLeast"/>
        <w:ind w:left="705" w:hanging="705"/>
        <w:jc w:val="both"/>
        <w:rPr>
          <w:rFonts w:ascii="Calibri" w:hAnsi="Calibri" w:cs="Calibri"/>
          <w:sz w:val="22"/>
          <w:szCs w:val="22"/>
        </w:rPr>
      </w:pPr>
      <w:r>
        <w:rPr>
          <w:rFonts w:ascii="Calibri" w:hAnsi="Calibri" w:cs="Calibri"/>
          <w:sz w:val="22"/>
          <w:szCs w:val="22"/>
        </w:rPr>
        <w:t>XII.2</w:t>
      </w:r>
      <w:r w:rsidRPr="00A80657">
        <w:rPr>
          <w:rFonts w:ascii="Calibri" w:hAnsi="Calibri" w:cs="Calibri"/>
          <w:sz w:val="22"/>
          <w:szCs w:val="22"/>
        </w:rPr>
        <w:t>.</w:t>
      </w:r>
      <w:r w:rsidRPr="00A80657">
        <w:rPr>
          <w:rFonts w:ascii="Calibri" w:hAnsi="Calibri" w:cs="Calibri"/>
          <w:sz w:val="22"/>
          <w:szCs w:val="22"/>
        </w:rPr>
        <w:tab/>
        <w:t xml:space="preserve">Zhotovitel na sebe přebírá nebezpečí změny okolností dle </w:t>
      </w:r>
      <w:proofErr w:type="spellStart"/>
      <w:r w:rsidRPr="00A80657">
        <w:rPr>
          <w:rFonts w:ascii="Calibri" w:hAnsi="Calibri" w:cs="Calibri"/>
          <w:sz w:val="22"/>
          <w:szCs w:val="22"/>
        </w:rPr>
        <w:t>ust</w:t>
      </w:r>
      <w:proofErr w:type="spellEnd"/>
      <w:r w:rsidRPr="00A80657">
        <w:rPr>
          <w:rFonts w:ascii="Calibri" w:hAnsi="Calibri" w:cs="Calibri"/>
          <w:sz w:val="22"/>
          <w:szCs w:val="22"/>
        </w:rPr>
        <w:t>. § 1765 odst. 2 OZ.</w:t>
      </w:r>
    </w:p>
    <w:p w14:paraId="6806E870" w14:textId="77777777" w:rsidR="00A80657" w:rsidRP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3</w:t>
      </w:r>
      <w:r w:rsidRPr="00A80657">
        <w:rPr>
          <w:rFonts w:ascii="Calibri" w:hAnsi="Calibri" w:cs="Calibri"/>
          <w:sz w:val="22"/>
          <w:szCs w:val="22"/>
        </w:rPr>
        <w:t>.</w:t>
      </w:r>
      <w:r w:rsidRPr="00A80657">
        <w:rPr>
          <w:rFonts w:ascii="Calibri" w:hAnsi="Calibri" w:cs="Calibri"/>
          <w:sz w:val="22"/>
          <w:szCs w:val="22"/>
        </w:rPr>
        <w:tab/>
        <w:t xml:space="preserve">Smlouva je závazná i pro právní nástupce Smluvních stran. </w:t>
      </w:r>
    </w:p>
    <w:p w14:paraId="6C0FFCA8" w14:textId="77777777" w:rsidR="00A80657" w:rsidRP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4</w:t>
      </w:r>
      <w:r w:rsidRPr="00A80657">
        <w:rPr>
          <w:rFonts w:ascii="Calibri" w:hAnsi="Calibri" w:cs="Calibri"/>
          <w:sz w:val="22"/>
          <w:szCs w:val="22"/>
        </w:rPr>
        <w:t>.</w:t>
      </w:r>
      <w:r w:rsidRPr="00A80657">
        <w:rPr>
          <w:rFonts w:ascii="Calibri" w:hAnsi="Calibri" w:cs="Calibri"/>
          <w:sz w:val="22"/>
          <w:szCs w:val="22"/>
        </w:rPr>
        <w:tab/>
        <w:t>Zhotovitel není oprávněn bez předchozího písemného souhlasu Objednatele postoupit na třetí osobu jakoukoliv pohledávku nebo její část vyplývající ze Smlouvy a/nebo jakoukoliv pohledávku nebo její část vyplývající ze Smlouvy zatížit právy ve prospěch třetích osob (např. zástavní právo).</w:t>
      </w:r>
    </w:p>
    <w:p w14:paraId="3C5CAF6B" w14:textId="77777777" w:rsidR="00A80657" w:rsidRP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5</w:t>
      </w:r>
      <w:r w:rsidRPr="00A80657">
        <w:rPr>
          <w:rFonts w:ascii="Calibri" w:hAnsi="Calibri" w:cs="Calibri"/>
          <w:sz w:val="22"/>
          <w:szCs w:val="22"/>
        </w:rPr>
        <w:t>.</w:t>
      </w:r>
      <w:r w:rsidRPr="00A80657">
        <w:rPr>
          <w:rFonts w:ascii="Calibri" w:hAnsi="Calibri" w:cs="Calibri"/>
          <w:sz w:val="22"/>
          <w:szCs w:val="22"/>
        </w:rPr>
        <w:tab/>
        <w:t xml:space="preserve">Zhotovitel prohlašuje, že při provádění Předmětu plnění dle Smlouvy neumožní cizinci výkon nelegální práce a zavazuje se dodržovat ustanovení zákona č. 435/2004 Sb., o zaměstnanosti, v platném znění (dále jen „ZOZ“), a to zejména § 5 písm. e) bod 3 ZOZ, podle kterého se rozumí nelegální prací, pokud fyzická osoba-cizinec vykonává práci pro právnickou nebo fyzickou osobu bez platného povolení k pobytu na území České republiky, je-li podle zvláštního právního předpisu vyžadováno. Zhotovitel se zavazuje plnění výše uvedených povinností vyžadovat od svých subdodavatelů (zprostředkovatelů). Zhotovitel prohlašuje, že si je vědom, že podle § 140 odst. 1 písm. e) ZOZ se dopustí právnická nebo podnikající fyzická osoba správního deliktu tím, </w:t>
      </w:r>
      <w:r w:rsidRPr="00A80657">
        <w:rPr>
          <w:rFonts w:ascii="Calibri" w:hAnsi="Calibri" w:cs="Calibri"/>
          <w:sz w:val="22"/>
          <w:szCs w:val="22"/>
        </w:rPr>
        <w:lastRenderedPageBreak/>
        <w:t>že umožní výkon nelegální práce podle § 5 písm. e) bodu 3 ZOZ, a že za toto porušení bude uložena příslušná pokuta podle ZOZ a uložena povinnost zaplatit odměnu a náklady dle § 141b odst. 1 písm. a) a c) ZOZ.</w:t>
      </w:r>
    </w:p>
    <w:p w14:paraId="4AC27569" w14:textId="6C072106" w:rsidR="00A80657" w:rsidRPr="00A80657" w:rsidRDefault="00A80657" w:rsidP="00AD0842">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6</w:t>
      </w:r>
      <w:r w:rsidRPr="00A80657">
        <w:rPr>
          <w:rFonts w:ascii="Calibri" w:hAnsi="Calibri" w:cs="Calibri"/>
          <w:sz w:val="22"/>
          <w:szCs w:val="22"/>
        </w:rPr>
        <w:t>.</w:t>
      </w:r>
      <w:r w:rsidRPr="00A80657">
        <w:rPr>
          <w:rFonts w:ascii="Calibri" w:hAnsi="Calibri" w:cs="Calibri"/>
          <w:sz w:val="22"/>
          <w:szCs w:val="22"/>
        </w:rPr>
        <w:tab/>
        <w:t>Smluvní strany jsou povinny dodržovat nejvyšší etické principy a protikorupční jednání po dobu realizace Smlouvy. Objednatel pro dosažení tohoto účelu definuje pojem „korupční jednání" jako nabídnutí, slib nebo předání stejně jako požadování či přijetí, jakékoli nepatřičné výhody, dále pak ve snaze urychlit řízení</w:t>
      </w:r>
      <w:r w:rsidR="00AD0842">
        <w:rPr>
          <w:rFonts w:ascii="Calibri" w:hAnsi="Calibri" w:cs="Calibri"/>
          <w:sz w:val="22"/>
          <w:szCs w:val="22"/>
        </w:rPr>
        <w:t xml:space="preserve"> poskytnutí nebo přijetí odměny,</w:t>
      </w:r>
      <w:r w:rsidR="003D5CB4">
        <w:rPr>
          <w:rFonts w:ascii="Calibri" w:hAnsi="Calibri" w:cs="Calibri"/>
          <w:sz w:val="22"/>
          <w:szCs w:val="22"/>
        </w:rPr>
        <w:t xml:space="preserve">  </w:t>
      </w:r>
      <w:r w:rsidRPr="00A80657">
        <w:rPr>
          <w:rFonts w:ascii="Calibri" w:hAnsi="Calibri" w:cs="Calibri"/>
          <w:sz w:val="22"/>
          <w:szCs w:val="22"/>
        </w:rPr>
        <w:t>nepatřičného daru, projevu pohostinnosti, úhrady výdajů ať už přímo nebo nepřímo, osobě nebo od osoby na pozici kteréhokoli zaměstnance či člena statutárního orgánu soukromého či veřejného sektoru (včetně osoby, která v jakékoli funkci rozhoduje za nebo pracuje pro společnost nebo organizaci v soukromém či veřejném sektoru), za účelem obdržení, ponechání nebo směřování obchodu nebo zajištění jakékoli jiné výhody při procesu uzavírání a realizace Smlouvy. Objednatel si vyhrazuje právo odstoupit od Smlouvy, pokud shledá, že se Zhotovitel dopustil korupčního jednání a nepřijal žádné včasné a uspokojivé opatření k nápravě.</w:t>
      </w:r>
    </w:p>
    <w:p w14:paraId="211F194F" w14:textId="77777777" w:rsidR="00A80657" w:rsidRP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7</w:t>
      </w:r>
      <w:r w:rsidRPr="00A80657">
        <w:rPr>
          <w:rFonts w:ascii="Calibri" w:hAnsi="Calibri" w:cs="Calibri"/>
          <w:sz w:val="22"/>
          <w:szCs w:val="22"/>
        </w:rPr>
        <w:t>.</w:t>
      </w:r>
      <w:r w:rsidRPr="00A80657">
        <w:rPr>
          <w:rFonts w:ascii="Calibri" w:hAnsi="Calibri" w:cs="Calibri"/>
          <w:sz w:val="22"/>
          <w:szCs w:val="22"/>
        </w:rPr>
        <w:tab/>
        <w:t>Veškeré spory vznikající ze Smlouvy, včetně sporů ze vztahů se Smlouvou souvisejících, se Smluvní strany zavazují řešit nejprve smírnou cestou. Nedojde-li ke smírnému vyřešení sporu do 30 dnů ode dne, kdy byl předmět sporu oznámen druhé Smluvní straně, dohodly se Smluvní strany na tom, že takový spor předloží k řešení výhradně místně příslušnému soudu dle sídla Objednatele.</w:t>
      </w:r>
    </w:p>
    <w:p w14:paraId="411AAF36" w14:textId="77777777" w:rsid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8</w:t>
      </w:r>
      <w:r w:rsidRPr="00A80657">
        <w:rPr>
          <w:rFonts w:ascii="Calibri" w:hAnsi="Calibri" w:cs="Calibri"/>
          <w:sz w:val="22"/>
          <w:szCs w:val="22"/>
        </w:rPr>
        <w:t>.</w:t>
      </w:r>
      <w:r w:rsidRPr="00A80657">
        <w:rPr>
          <w:rFonts w:ascii="Calibri" w:hAnsi="Calibri" w:cs="Calibri"/>
          <w:sz w:val="22"/>
          <w:szCs w:val="22"/>
        </w:rPr>
        <w:tab/>
        <w:t>Pokud není písemně sjednáno jinak, není Smluvní strana oprávněna jednostranně započíst jakoukoli pohledávku vzniklou na základě Smlouvy oproti pohledávce druhé Smluvní strany.</w:t>
      </w:r>
    </w:p>
    <w:p w14:paraId="37C07758" w14:textId="77777777" w:rsidR="00A56780" w:rsidRDefault="00A94787" w:rsidP="00A56780">
      <w:pPr>
        <w:spacing w:after="240" w:line="23" w:lineRule="atLeast"/>
        <w:ind w:left="705" w:hanging="705"/>
        <w:jc w:val="both"/>
        <w:rPr>
          <w:rFonts w:ascii="Calibri" w:hAnsi="Calibri" w:cs="Calibri"/>
          <w:sz w:val="22"/>
          <w:szCs w:val="22"/>
        </w:rPr>
      </w:pPr>
      <w:r>
        <w:rPr>
          <w:rFonts w:ascii="Calibri" w:hAnsi="Calibri" w:cs="Calibri"/>
          <w:sz w:val="22"/>
          <w:szCs w:val="22"/>
        </w:rPr>
        <w:t>XII.9.</w:t>
      </w:r>
      <w:r>
        <w:rPr>
          <w:rFonts w:ascii="Calibri" w:hAnsi="Calibri" w:cs="Calibri"/>
          <w:sz w:val="22"/>
          <w:szCs w:val="22"/>
        </w:rPr>
        <w:tab/>
      </w:r>
      <w:r w:rsidRPr="00A94787">
        <w:rPr>
          <w:rFonts w:ascii="Calibri" w:hAnsi="Calibri" w:cs="Calibri"/>
          <w:sz w:val="22"/>
          <w:szCs w:val="22"/>
        </w:rPr>
        <w:t>Je-li Předmětem plnění výsledek činnosti, který je chráněn právem z průmyslového nebo jiného duševního vlastnictví třetích osob, zavazuje se Zhotovitel zajistit, aby prováděním Předmětu plnění neoprávněně nezasáhl do práv z průmyslového nebo jiného duševního vlastnictví třetích osob a je povinen zajistit Objednateli výkon těchto práv v rozsahu nezbytném k řádnému užívání Předmětu plnění, které odpovídá účelu sjednanému Smlouvou a není-li takový účel ve Smlouvě sjednán, účelu obvyklému.</w:t>
      </w:r>
    </w:p>
    <w:p w14:paraId="6DAF44CE" w14:textId="74F14F1A" w:rsidR="00A56780" w:rsidRPr="00627EC0" w:rsidRDefault="00A56780" w:rsidP="00A56780">
      <w:pPr>
        <w:pStyle w:val="RLlneksmlouvy"/>
        <w:numPr>
          <w:ilvl w:val="0"/>
          <w:numId w:val="0"/>
        </w:numPr>
        <w:ind w:left="737"/>
        <w:jc w:val="center"/>
        <w:rPr>
          <w:rFonts w:asciiTheme="minorHAnsi" w:hAnsiTheme="minorHAnsi" w:cs="Arial"/>
          <w:sz w:val="22"/>
          <w:szCs w:val="22"/>
        </w:rPr>
      </w:pPr>
      <w:r w:rsidRPr="00627EC0">
        <w:rPr>
          <w:rFonts w:asciiTheme="minorHAnsi" w:hAnsiTheme="minorHAnsi" w:cs="Arial"/>
          <w:sz w:val="22"/>
          <w:szCs w:val="22"/>
        </w:rPr>
        <w:t>X</w:t>
      </w:r>
      <w:r>
        <w:rPr>
          <w:rFonts w:asciiTheme="minorHAnsi" w:hAnsiTheme="minorHAnsi" w:cs="Arial"/>
          <w:sz w:val="22"/>
          <w:szCs w:val="22"/>
        </w:rPr>
        <w:t>III</w:t>
      </w:r>
      <w:r w:rsidRPr="00627EC0">
        <w:rPr>
          <w:rFonts w:asciiTheme="minorHAnsi" w:hAnsiTheme="minorHAnsi" w:cs="Arial"/>
          <w:sz w:val="22"/>
          <w:szCs w:val="22"/>
        </w:rPr>
        <w:t>. Ochrana osobních údajů</w:t>
      </w:r>
    </w:p>
    <w:p w14:paraId="77EF8ADE" w14:textId="77777777" w:rsidR="00A56780" w:rsidRPr="00627EC0" w:rsidRDefault="00A56780" w:rsidP="00A56780">
      <w:pPr>
        <w:pStyle w:val="RLTextlnkuslovan"/>
        <w:numPr>
          <w:ilvl w:val="0"/>
          <w:numId w:val="0"/>
        </w:numPr>
        <w:spacing w:after="0" w:line="240" w:lineRule="atLeast"/>
        <w:ind w:left="426" w:hanging="426"/>
        <w:rPr>
          <w:rFonts w:asciiTheme="minorHAnsi" w:hAnsiTheme="minorHAnsi"/>
          <w:sz w:val="22"/>
          <w:szCs w:val="22"/>
        </w:rPr>
      </w:pPr>
      <w:r>
        <w:rPr>
          <w:rFonts w:asciiTheme="minorHAnsi" w:hAnsiTheme="minorHAnsi"/>
          <w:sz w:val="22"/>
          <w:szCs w:val="22"/>
        </w:rPr>
        <w:t xml:space="preserve">XIII.1 </w:t>
      </w:r>
      <w:r w:rsidRPr="00627EC0">
        <w:rPr>
          <w:rFonts w:asciiTheme="minorHAnsi" w:hAnsiTheme="minorHAnsi"/>
          <w:sz w:val="22"/>
          <w:szCs w:val="22"/>
        </w:rPr>
        <w:t>Smluvní strany berou na vědomí, že každá z nich může v roli správce zpracovávat osobní údaje fyzických osob vystupujících na straně druhé smluvní strany (identifikační a kontaktní údaje) a případně dalších osob zapojených na plnění této Smlouvy jakožto subjektů údajů, a to pro následující účely:</w:t>
      </w:r>
    </w:p>
    <w:p w14:paraId="3BAF668D"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bookmarkStart w:id="1" w:name="_Ref507461171"/>
      <w:r>
        <w:rPr>
          <w:rFonts w:asciiTheme="minorHAnsi" w:hAnsiTheme="minorHAnsi"/>
          <w:sz w:val="22"/>
          <w:szCs w:val="22"/>
        </w:rPr>
        <w:t>XIII</w:t>
      </w:r>
      <w:r w:rsidRPr="00627EC0">
        <w:rPr>
          <w:rFonts w:asciiTheme="minorHAnsi" w:hAnsiTheme="minorHAnsi"/>
          <w:sz w:val="22"/>
          <w:szCs w:val="22"/>
        </w:rPr>
        <w:t>.1.1</w:t>
      </w:r>
      <w:r w:rsidRPr="00627EC0">
        <w:rPr>
          <w:rFonts w:asciiTheme="minorHAnsi" w:hAnsiTheme="minorHAnsi"/>
          <w:sz w:val="22"/>
          <w:szCs w:val="22"/>
        </w:rPr>
        <w:tab/>
        <w:t>uzavírání a plnění Smlouvy;</w:t>
      </w:r>
      <w:bookmarkEnd w:id="1"/>
    </w:p>
    <w:p w14:paraId="52FE0B75"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bookmarkStart w:id="2" w:name="_Ref507461181"/>
      <w:r>
        <w:rPr>
          <w:rFonts w:asciiTheme="minorHAnsi" w:hAnsiTheme="minorHAnsi"/>
          <w:sz w:val="22"/>
          <w:szCs w:val="22"/>
        </w:rPr>
        <w:t>XIII.</w:t>
      </w:r>
      <w:r w:rsidRPr="00627EC0">
        <w:rPr>
          <w:rFonts w:asciiTheme="minorHAnsi" w:hAnsiTheme="minorHAnsi"/>
          <w:sz w:val="22"/>
          <w:szCs w:val="22"/>
        </w:rPr>
        <w:t>1.2</w:t>
      </w:r>
      <w:r w:rsidRPr="00627EC0">
        <w:rPr>
          <w:rFonts w:asciiTheme="minorHAnsi" w:hAnsiTheme="minorHAnsi"/>
          <w:sz w:val="22"/>
          <w:szCs w:val="22"/>
        </w:rPr>
        <w:tab/>
        <w:t>vnitřní administrativní potřeby správce;</w:t>
      </w:r>
    </w:p>
    <w:p w14:paraId="770A7858"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.1.3</w:t>
      </w:r>
      <w:bookmarkStart w:id="3" w:name="_Ref507514219"/>
      <w:r w:rsidRPr="00627EC0">
        <w:rPr>
          <w:rFonts w:asciiTheme="minorHAnsi" w:hAnsiTheme="minorHAnsi"/>
          <w:sz w:val="22"/>
          <w:szCs w:val="22"/>
        </w:rPr>
        <w:tab/>
        <w:t>ochrana majetku a osob správce;</w:t>
      </w:r>
      <w:bookmarkEnd w:id="2"/>
      <w:bookmarkEnd w:id="3"/>
    </w:p>
    <w:p w14:paraId="67B7B6EF"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.1.4</w:t>
      </w:r>
      <w:bookmarkStart w:id="4" w:name="_Ref507514256"/>
      <w:r w:rsidRPr="00627EC0">
        <w:rPr>
          <w:rFonts w:asciiTheme="minorHAnsi" w:hAnsiTheme="minorHAnsi"/>
          <w:sz w:val="22"/>
          <w:szCs w:val="22"/>
        </w:rPr>
        <w:tab/>
        <w:t>ochrana právních nároků správce;</w:t>
      </w:r>
      <w:bookmarkEnd w:id="4"/>
    </w:p>
    <w:p w14:paraId="0DF1EF7B" w14:textId="77777777" w:rsidR="00A56780" w:rsidRDefault="00A56780" w:rsidP="00A56780">
      <w:pPr>
        <w:pStyle w:val="RLTextlnkuslovan"/>
        <w:numPr>
          <w:ilvl w:val="0"/>
          <w:numId w:val="0"/>
        </w:numPr>
        <w:spacing w:after="0" w:line="240" w:lineRule="atLeast"/>
        <w:ind w:left="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.1.5</w:t>
      </w:r>
      <w:bookmarkStart w:id="5" w:name="_Ref507514301"/>
      <w:r w:rsidRPr="00627EC0">
        <w:rPr>
          <w:rFonts w:asciiTheme="minorHAnsi" w:hAnsiTheme="minorHAnsi"/>
          <w:sz w:val="22"/>
          <w:szCs w:val="22"/>
        </w:rPr>
        <w:tab/>
        <w:t>tvorba statistik a evidencí správce;</w:t>
      </w:r>
      <w:bookmarkEnd w:id="5"/>
    </w:p>
    <w:p w14:paraId="157CF071" w14:textId="77777777" w:rsidR="00A56780" w:rsidRDefault="00A56780" w:rsidP="00A56780">
      <w:pPr>
        <w:pStyle w:val="RLTextlnkuslovan"/>
        <w:numPr>
          <w:ilvl w:val="0"/>
          <w:numId w:val="0"/>
        </w:numPr>
        <w:spacing w:after="0" w:line="240" w:lineRule="atLeast"/>
        <w:ind w:left="709"/>
        <w:rPr>
          <w:rFonts w:asciiTheme="minorHAnsi" w:hAnsiTheme="minorHAnsi"/>
          <w:sz w:val="22"/>
          <w:szCs w:val="22"/>
        </w:rPr>
      </w:pPr>
      <w:r>
        <w:rPr>
          <w:rFonts w:asciiTheme="minorHAnsi" w:hAnsiTheme="minorHAnsi"/>
          <w:sz w:val="22"/>
          <w:szCs w:val="22"/>
        </w:rPr>
        <w:t>XIII.1.6 plnění zákonných povinností správce</w:t>
      </w:r>
    </w:p>
    <w:p w14:paraId="7520DFB6" w14:textId="77777777" w:rsidR="00A56780" w:rsidRPr="00A57F74" w:rsidRDefault="00A56780" w:rsidP="00A56780">
      <w:pPr>
        <w:pStyle w:val="RLTextlnkuslovan"/>
        <w:numPr>
          <w:ilvl w:val="0"/>
          <w:numId w:val="0"/>
        </w:numPr>
        <w:spacing w:after="0" w:line="240" w:lineRule="atLeast"/>
        <w:ind w:left="709"/>
        <w:rPr>
          <w:rFonts w:asciiTheme="minorHAnsi" w:hAnsiTheme="minorHAnsi"/>
          <w:sz w:val="22"/>
          <w:szCs w:val="22"/>
        </w:rPr>
      </w:pPr>
    </w:p>
    <w:p w14:paraId="09333FF5" w14:textId="77777777" w:rsidR="00A56780" w:rsidRPr="00627EC0" w:rsidRDefault="00A56780" w:rsidP="00A56780">
      <w:pPr>
        <w:pStyle w:val="RLTextlnkuslovan"/>
        <w:numPr>
          <w:ilvl w:val="0"/>
          <w:numId w:val="0"/>
        </w:numPr>
        <w:tabs>
          <w:tab w:val="left" w:pos="708"/>
        </w:tabs>
        <w:spacing w:after="0" w:line="240" w:lineRule="exact"/>
        <w:ind w:left="284" w:hanging="284"/>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 xml:space="preserve">.2 </w:t>
      </w:r>
      <w:r w:rsidRPr="00627EC0">
        <w:rPr>
          <w:rFonts w:asciiTheme="minorHAnsi" w:hAnsiTheme="minorHAnsi"/>
          <w:sz w:val="22"/>
          <w:szCs w:val="22"/>
        </w:rPr>
        <w:tab/>
        <w:t xml:space="preserve">Právními základy pro zpracování osobních údajů dle výše uvedených účelů jsou: </w:t>
      </w:r>
    </w:p>
    <w:p w14:paraId="0E2950C8" w14:textId="77777777" w:rsidR="00A56780" w:rsidRPr="00627EC0" w:rsidRDefault="00A56780" w:rsidP="00A56780">
      <w:pPr>
        <w:pStyle w:val="RLTextlnkuslovan"/>
        <w:numPr>
          <w:ilvl w:val="0"/>
          <w:numId w:val="0"/>
        </w:numPr>
        <w:tabs>
          <w:tab w:val="left" w:pos="708"/>
        </w:tabs>
        <w:spacing w:after="0" w:line="240" w:lineRule="exact"/>
        <w:ind w:left="1418" w:hanging="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2.1</w:t>
      </w:r>
      <w:r w:rsidRPr="00627EC0">
        <w:rPr>
          <w:rFonts w:asciiTheme="minorHAnsi" w:hAnsiTheme="minorHAnsi"/>
          <w:sz w:val="22"/>
          <w:szCs w:val="22"/>
        </w:rPr>
        <w:tab/>
        <w:t>oprávněný zájem správce na plnění uzavřených smluv (pro účel dle bodu </w:t>
      </w:r>
      <w:r>
        <w:rPr>
          <w:rFonts w:asciiTheme="minorHAnsi" w:hAnsiTheme="minorHAnsi"/>
          <w:sz w:val="22"/>
          <w:szCs w:val="22"/>
        </w:rPr>
        <w:t>XIII.</w:t>
      </w:r>
      <w:r w:rsidRPr="00627EC0">
        <w:rPr>
          <w:rFonts w:asciiTheme="minorHAnsi" w:hAnsiTheme="minorHAnsi"/>
          <w:sz w:val="22"/>
          <w:szCs w:val="22"/>
        </w:rPr>
        <w:t xml:space="preserve">1.1 výše); </w:t>
      </w:r>
    </w:p>
    <w:p w14:paraId="620CB3AA" w14:textId="77777777" w:rsidR="00A56780" w:rsidRPr="00627EC0" w:rsidRDefault="00A56780" w:rsidP="00A56780">
      <w:pPr>
        <w:pStyle w:val="RLTextlnkuslovan"/>
        <w:numPr>
          <w:ilvl w:val="0"/>
          <w:numId w:val="0"/>
        </w:numPr>
        <w:tabs>
          <w:tab w:val="left" w:pos="708"/>
        </w:tabs>
        <w:spacing w:after="0" w:line="240" w:lineRule="exact"/>
        <w:ind w:left="1418" w:hanging="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.2.2</w:t>
      </w:r>
      <w:r w:rsidRPr="00627EC0">
        <w:rPr>
          <w:rFonts w:asciiTheme="minorHAnsi" w:hAnsiTheme="minorHAnsi"/>
          <w:sz w:val="22"/>
          <w:szCs w:val="22"/>
        </w:rPr>
        <w:tab/>
        <w:t>oprávněný zájem správce na evidenci uzavřených smluv (pro účel dle bodu </w:t>
      </w:r>
      <w:r>
        <w:rPr>
          <w:rFonts w:asciiTheme="minorHAnsi" w:hAnsiTheme="minorHAnsi"/>
          <w:sz w:val="22"/>
          <w:szCs w:val="22"/>
        </w:rPr>
        <w:t>XIII</w:t>
      </w:r>
      <w:r w:rsidRPr="00627EC0">
        <w:rPr>
          <w:rFonts w:asciiTheme="minorHAnsi" w:hAnsiTheme="minorHAnsi"/>
          <w:sz w:val="22"/>
          <w:szCs w:val="22"/>
        </w:rPr>
        <w:t>.1.2 výše), ochraně jeho majetku, zaměstnanců a třetích osob (pro účel dle bodu </w:t>
      </w:r>
      <w:r>
        <w:rPr>
          <w:rFonts w:asciiTheme="minorHAnsi" w:hAnsiTheme="minorHAnsi"/>
          <w:sz w:val="22"/>
          <w:szCs w:val="22"/>
        </w:rPr>
        <w:t>XIII</w:t>
      </w:r>
      <w:r w:rsidRPr="00627EC0">
        <w:rPr>
          <w:rFonts w:asciiTheme="minorHAnsi" w:hAnsiTheme="minorHAnsi"/>
          <w:sz w:val="22"/>
          <w:szCs w:val="22"/>
        </w:rPr>
        <w:t>.1.3výše), ochraně právních nároků správce (pro účel dle bodu </w:t>
      </w:r>
      <w:r>
        <w:rPr>
          <w:rFonts w:asciiTheme="minorHAnsi" w:hAnsiTheme="minorHAnsi"/>
          <w:sz w:val="22"/>
          <w:szCs w:val="22"/>
        </w:rPr>
        <w:t>XIII</w:t>
      </w:r>
      <w:r w:rsidRPr="00627EC0">
        <w:rPr>
          <w:rFonts w:asciiTheme="minorHAnsi" w:hAnsiTheme="minorHAnsi"/>
          <w:sz w:val="22"/>
          <w:szCs w:val="22"/>
        </w:rPr>
        <w:t xml:space="preserve">.1.4 výše) a na tvorbě statistik a evidencí správce (pro účel dle bodu </w:t>
      </w:r>
      <w:r>
        <w:rPr>
          <w:rFonts w:asciiTheme="minorHAnsi" w:hAnsiTheme="minorHAnsi"/>
          <w:sz w:val="22"/>
          <w:szCs w:val="22"/>
        </w:rPr>
        <w:t>XIII</w:t>
      </w:r>
      <w:r w:rsidRPr="00627EC0">
        <w:rPr>
          <w:rFonts w:asciiTheme="minorHAnsi" w:hAnsiTheme="minorHAnsi"/>
          <w:sz w:val="22"/>
          <w:szCs w:val="22"/>
        </w:rPr>
        <w:t xml:space="preserve">.1.5 výše); </w:t>
      </w:r>
    </w:p>
    <w:p w14:paraId="1C5564A4" w14:textId="77777777" w:rsidR="00A56780" w:rsidRPr="00627EC0" w:rsidRDefault="00A56780" w:rsidP="00A56780">
      <w:pPr>
        <w:pStyle w:val="RLTextlnkuslovan"/>
        <w:numPr>
          <w:ilvl w:val="0"/>
          <w:numId w:val="0"/>
        </w:numPr>
        <w:tabs>
          <w:tab w:val="left" w:pos="708"/>
        </w:tabs>
        <w:spacing w:after="0" w:line="240" w:lineRule="exact"/>
        <w:ind w:left="1418" w:hanging="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.2.3</w:t>
      </w:r>
      <w:r w:rsidRPr="00627EC0">
        <w:rPr>
          <w:rFonts w:asciiTheme="minorHAnsi" w:hAnsiTheme="minorHAnsi"/>
          <w:sz w:val="22"/>
          <w:szCs w:val="22"/>
        </w:rPr>
        <w:tab/>
        <w:t>plnění zákonných povinností správce, zejména z oblasti daňové a účetní (pro účel dle bodu </w:t>
      </w:r>
      <w:r>
        <w:rPr>
          <w:rFonts w:asciiTheme="minorHAnsi" w:hAnsiTheme="minorHAnsi"/>
          <w:sz w:val="22"/>
          <w:szCs w:val="22"/>
        </w:rPr>
        <w:t>XIII</w:t>
      </w:r>
      <w:r w:rsidRPr="00627EC0">
        <w:rPr>
          <w:rFonts w:asciiTheme="minorHAnsi" w:hAnsiTheme="minorHAnsi"/>
          <w:sz w:val="22"/>
          <w:szCs w:val="22"/>
        </w:rPr>
        <w:t xml:space="preserve">.1.6 výše). </w:t>
      </w:r>
    </w:p>
    <w:p w14:paraId="13029FED" w14:textId="77777777" w:rsidR="00A56780" w:rsidRPr="00627EC0" w:rsidRDefault="00A56780" w:rsidP="00A56780">
      <w:pPr>
        <w:pStyle w:val="RLTextlnkuslovan"/>
        <w:numPr>
          <w:ilvl w:val="0"/>
          <w:numId w:val="0"/>
        </w:numPr>
        <w:tabs>
          <w:tab w:val="left" w:pos="708"/>
        </w:tabs>
        <w:spacing w:after="0" w:line="240" w:lineRule="exact"/>
        <w:ind w:left="1418" w:hanging="709"/>
        <w:rPr>
          <w:rFonts w:asciiTheme="minorHAnsi" w:hAnsiTheme="minorHAnsi"/>
          <w:sz w:val="22"/>
          <w:szCs w:val="22"/>
        </w:rPr>
      </w:pPr>
    </w:p>
    <w:p w14:paraId="66BE1159" w14:textId="77777777" w:rsidR="00A56780" w:rsidRPr="00627EC0" w:rsidRDefault="00A56780" w:rsidP="00A56780">
      <w:pPr>
        <w:pStyle w:val="RLTextlnkuslovan"/>
        <w:numPr>
          <w:ilvl w:val="0"/>
          <w:numId w:val="0"/>
        </w:numPr>
        <w:tabs>
          <w:tab w:val="left" w:pos="708"/>
        </w:tabs>
        <w:spacing w:after="0" w:line="240" w:lineRule="exact"/>
        <w:ind w:left="426" w:hanging="426"/>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.3</w:t>
      </w:r>
      <w:r w:rsidRPr="00627EC0">
        <w:rPr>
          <w:rFonts w:asciiTheme="minorHAnsi" w:hAnsiTheme="minorHAnsi"/>
          <w:sz w:val="22"/>
          <w:szCs w:val="22"/>
        </w:rPr>
        <w:tab/>
        <w:t>Osobní údaje budou zpracovávány pro účel dle bodu </w:t>
      </w:r>
      <w:r>
        <w:rPr>
          <w:rFonts w:asciiTheme="minorHAnsi" w:hAnsiTheme="minorHAnsi"/>
          <w:sz w:val="22"/>
          <w:szCs w:val="22"/>
        </w:rPr>
        <w:t>XIII</w:t>
      </w:r>
      <w:r w:rsidRPr="00627EC0">
        <w:rPr>
          <w:rFonts w:asciiTheme="minorHAnsi" w:hAnsiTheme="minorHAnsi"/>
          <w:sz w:val="22"/>
          <w:szCs w:val="22"/>
        </w:rPr>
        <w:t>.1.1 výše po dobu účinnosti Smlouvy, pro účely dle bodů </w:t>
      </w:r>
      <w:r>
        <w:rPr>
          <w:rFonts w:asciiTheme="minorHAnsi" w:hAnsiTheme="minorHAnsi"/>
          <w:sz w:val="22"/>
          <w:szCs w:val="22"/>
        </w:rPr>
        <w:t>XIII</w:t>
      </w:r>
      <w:r w:rsidRPr="00627EC0">
        <w:rPr>
          <w:rFonts w:asciiTheme="minorHAnsi" w:hAnsiTheme="minorHAnsi"/>
          <w:sz w:val="22"/>
          <w:szCs w:val="22"/>
        </w:rPr>
        <w:t xml:space="preserve">.1.2 až </w:t>
      </w:r>
      <w:r>
        <w:rPr>
          <w:rFonts w:asciiTheme="minorHAnsi" w:hAnsiTheme="minorHAnsi"/>
          <w:sz w:val="22"/>
          <w:szCs w:val="22"/>
        </w:rPr>
        <w:t>XIII</w:t>
      </w:r>
      <w:r w:rsidRPr="00627EC0">
        <w:rPr>
          <w:rFonts w:asciiTheme="minorHAnsi" w:hAnsiTheme="minorHAnsi"/>
          <w:sz w:val="22"/>
          <w:szCs w:val="22"/>
        </w:rPr>
        <w:t>.1.5 výše po dobu nejdéle 16 let po ukončení účinnosti Smlouvy a pro účel dle bodu </w:t>
      </w:r>
      <w:r>
        <w:rPr>
          <w:rFonts w:asciiTheme="minorHAnsi" w:hAnsiTheme="minorHAnsi"/>
          <w:sz w:val="22"/>
          <w:szCs w:val="22"/>
        </w:rPr>
        <w:t>XIII.</w:t>
      </w:r>
      <w:r w:rsidRPr="00627EC0">
        <w:rPr>
          <w:rFonts w:asciiTheme="minorHAnsi" w:hAnsiTheme="minorHAnsi"/>
          <w:sz w:val="22"/>
          <w:szCs w:val="22"/>
        </w:rPr>
        <w:t xml:space="preserve">1.6 výše po dobu plnění příslušných zákonných povinností.  </w:t>
      </w:r>
    </w:p>
    <w:p w14:paraId="24AC83C3" w14:textId="77777777" w:rsidR="00A56780" w:rsidRPr="00627EC0" w:rsidRDefault="00A56780" w:rsidP="00A56780">
      <w:pPr>
        <w:pStyle w:val="RLTextlnkuslovan"/>
        <w:numPr>
          <w:ilvl w:val="0"/>
          <w:numId w:val="0"/>
        </w:numPr>
        <w:spacing w:after="0" w:line="240" w:lineRule="atLeast"/>
        <w:ind w:left="284"/>
        <w:rPr>
          <w:rFonts w:asciiTheme="minorHAnsi" w:hAnsiTheme="minorHAnsi"/>
          <w:sz w:val="22"/>
          <w:szCs w:val="22"/>
        </w:rPr>
      </w:pPr>
    </w:p>
    <w:p w14:paraId="0947900F" w14:textId="77777777" w:rsidR="00A56780" w:rsidRPr="00627EC0" w:rsidRDefault="00A56780" w:rsidP="00A56780">
      <w:pPr>
        <w:pStyle w:val="RLTextlnkuslovan"/>
        <w:numPr>
          <w:ilvl w:val="0"/>
          <w:numId w:val="0"/>
        </w:numPr>
        <w:spacing w:after="0" w:line="240" w:lineRule="atLeast"/>
        <w:ind w:left="284" w:hanging="284"/>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 xml:space="preserve">.4 Subjekty údajů jsou oprávněny: </w:t>
      </w:r>
    </w:p>
    <w:p w14:paraId="196E361D" w14:textId="77777777" w:rsidR="00A56780" w:rsidRPr="00627EC0" w:rsidRDefault="00A56780" w:rsidP="00A56780">
      <w:pPr>
        <w:pStyle w:val="RLTextlnkuslovan"/>
        <w:numPr>
          <w:ilvl w:val="0"/>
          <w:numId w:val="0"/>
        </w:numPr>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.4.1</w:t>
      </w:r>
      <w:r w:rsidRPr="00627EC0">
        <w:rPr>
          <w:rFonts w:asciiTheme="minorHAnsi" w:hAnsiTheme="minorHAnsi"/>
          <w:sz w:val="22"/>
          <w:szCs w:val="22"/>
        </w:rPr>
        <w:tab/>
        <w:t xml:space="preserve">požadovat přístup k jeho osobním údajům; </w:t>
      </w:r>
    </w:p>
    <w:p w14:paraId="341EC5E3"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r w:rsidRPr="00627EC0">
        <w:rPr>
          <w:rFonts w:asciiTheme="minorHAnsi" w:hAnsiTheme="minorHAnsi"/>
          <w:sz w:val="22"/>
          <w:szCs w:val="22"/>
        </w:rPr>
        <w:t xml:space="preserve"> 1</w:t>
      </w:r>
      <w:r>
        <w:rPr>
          <w:rFonts w:asciiTheme="minorHAnsi" w:hAnsiTheme="minorHAnsi"/>
          <w:sz w:val="22"/>
          <w:szCs w:val="22"/>
        </w:rPr>
        <w:t>3</w:t>
      </w:r>
      <w:r w:rsidRPr="00627EC0">
        <w:rPr>
          <w:rFonts w:asciiTheme="minorHAnsi" w:hAnsiTheme="minorHAnsi"/>
          <w:sz w:val="22"/>
          <w:szCs w:val="22"/>
        </w:rPr>
        <w:t>.4.2</w:t>
      </w:r>
      <w:r w:rsidRPr="00627EC0">
        <w:rPr>
          <w:rFonts w:asciiTheme="minorHAnsi" w:hAnsiTheme="minorHAnsi"/>
          <w:sz w:val="22"/>
          <w:szCs w:val="22"/>
        </w:rPr>
        <w:tab/>
        <w:t xml:space="preserve"> požadovat opravu, doplnění či výmaz osobních údajů;</w:t>
      </w:r>
    </w:p>
    <w:p w14:paraId="1B9A56A8" w14:textId="77777777" w:rsidR="00A56780" w:rsidRPr="00627EC0" w:rsidRDefault="00A56780" w:rsidP="00A56780">
      <w:pPr>
        <w:pStyle w:val="RLTextlnkuslovan"/>
        <w:numPr>
          <w:ilvl w:val="0"/>
          <w:numId w:val="0"/>
        </w:numPr>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.4.3</w:t>
      </w:r>
      <w:r w:rsidRPr="00627EC0">
        <w:rPr>
          <w:rFonts w:asciiTheme="minorHAnsi" w:hAnsiTheme="minorHAnsi"/>
          <w:sz w:val="22"/>
          <w:szCs w:val="22"/>
        </w:rPr>
        <w:tab/>
        <w:t>požadovat omezení zpracování osobních údajů;</w:t>
      </w:r>
    </w:p>
    <w:p w14:paraId="0AFB1F8F" w14:textId="77777777" w:rsidR="00A56780" w:rsidRPr="00627EC0" w:rsidRDefault="00A56780" w:rsidP="00A56780">
      <w:pPr>
        <w:pStyle w:val="RLTextlnkuslovan"/>
        <w:numPr>
          <w:ilvl w:val="0"/>
          <w:numId w:val="0"/>
        </w:numPr>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.4.4</w:t>
      </w:r>
      <w:r w:rsidRPr="00627EC0">
        <w:rPr>
          <w:rFonts w:asciiTheme="minorHAnsi" w:hAnsiTheme="minorHAnsi"/>
          <w:sz w:val="22"/>
          <w:szCs w:val="22"/>
        </w:rPr>
        <w:tab/>
        <w:t xml:space="preserve">požadovat vysvětlení zpracování osobních údajů; </w:t>
      </w:r>
    </w:p>
    <w:p w14:paraId="5EF67116" w14:textId="77777777" w:rsidR="00A56780" w:rsidRPr="00627EC0" w:rsidRDefault="00A56780" w:rsidP="00A56780">
      <w:pPr>
        <w:pStyle w:val="RLTextlnkuslovan"/>
        <w:numPr>
          <w:ilvl w:val="0"/>
          <w:numId w:val="0"/>
        </w:numPr>
        <w:tabs>
          <w:tab w:val="num" w:pos="2520"/>
        </w:tabs>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.4.5</w:t>
      </w:r>
      <w:r w:rsidRPr="00627EC0">
        <w:rPr>
          <w:rFonts w:asciiTheme="minorHAnsi" w:hAnsiTheme="minorHAnsi"/>
          <w:sz w:val="22"/>
          <w:szCs w:val="22"/>
        </w:rPr>
        <w:tab/>
        <w:t>vznést námitku proti zpracování osobních údajů;</w:t>
      </w:r>
    </w:p>
    <w:p w14:paraId="2F5D456A" w14:textId="77777777" w:rsidR="00A56780" w:rsidRPr="00627EC0" w:rsidRDefault="00A56780" w:rsidP="00A56780">
      <w:pPr>
        <w:pStyle w:val="RLTextlnkuslovan"/>
        <w:numPr>
          <w:ilvl w:val="0"/>
          <w:numId w:val="0"/>
        </w:numPr>
        <w:tabs>
          <w:tab w:val="num" w:pos="2520"/>
        </w:tabs>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 xml:space="preserve">.4.6 </w:t>
      </w:r>
      <w:r w:rsidRPr="00627EC0">
        <w:rPr>
          <w:rFonts w:asciiTheme="minorHAnsi" w:hAnsiTheme="minorHAnsi"/>
          <w:sz w:val="22"/>
          <w:szCs w:val="22"/>
        </w:rPr>
        <w:tab/>
        <w:t>využít práva na přenositelnost osobních údajů; a</w:t>
      </w:r>
    </w:p>
    <w:p w14:paraId="283CC6FB" w14:textId="77777777" w:rsidR="00A56780" w:rsidRPr="00627EC0" w:rsidRDefault="00A56780" w:rsidP="00A56780">
      <w:pPr>
        <w:pStyle w:val="RLTextlnkuslovan"/>
        <w:numPr>
          <w:ilvl w:val="0"/>
          <w:numId w:val="0"/>
        </w:numPr>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.4.7</w:t>
      </w:r>
      <w:r w:rsidRPr="00627EC0">
        <w:rPr>
          <w:rFonts w:asciiTheme="minorHAnsi" w:hAnsiTheme="minorHAnsi"/>
          <w:sz w:val="22"/>
          <w:szCs w:val="22"/>
        </w:rPr>
        <w:tab/>
        <w:t>využít práva podat stížnost proti zpracování osobních údajů k Úřadu pro ochranu osobních údajů.</w:t>
      </w:r>
    </w:p>
    <w:p w14:paraId="3EAA4BFF" w14:textId="77777777" w:rsidR="00A56780" w:rsidRDefault="00A56780" w:rsidP="00A56780">
      <w:pPr>
        <w:spacing w:after="240" w:line="23" w:lineRule="atLeast"/>
        <w:jc w:val="both"/>
        <w:rPr>
          <w:rFonts w:ascii="Calibri" w:hAnsi="Calibri" w:cs="Calibri"/>
          <w:sz w:val="22"/>
          <w:szCs w:val="22"/>
        </w:rPr>
      </w:pPr>
    </w:p>
    <w:p w14:paraId="2632540C" w14:textId="77777777" w:rsidR="00A80657" w:rsidRPr="00A56780" w:rsidRDefault="00A80657" w:rsidP="00A56780">
      <w:pPr>
        <w:pStyle w:val="Odstavecseseznamem"/>
        <w:numPr>
          <w:ilvl w:val="0"/>
          <w:numId w:val="11"/>
        </w:numPr>
        <w:spacing w:after="240" w:line="23" w:lineRule="atLeast"/>
        <w:jc w:val="center"/>
        <w:rPr>
          <w:rFonts w:ascii="Calibri" w:hAnsi="Calibri" w:cs="Calibri"/>
          <w:b/>
          <w:sz w:val="22"/>
          <w:szCs w:val="22"/>
        </w:rPr>
      </w:pPr>
      <w:r w:rsidRPr="00A56780">
        <w:rPr>
          <w:rFonts w:ascii="Calibri" w:hAnsi="Calibri" w:cs="Calibri"/>
          <w:b/>
          <w:sz w:val="22"/>
          <w:szCs w:val="22"/>
        </w:rPr>
        <w:t>Závěrečná ustanovení</w:t>
      </w:r>
    </w:p>
    <w:p w14:paraId="73CF251A" w14:textId="49C38BBC" w:rsidR="00A80657" w:rsidRDefault="00A94787" w:rsidP="00A94787">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XI</w:t>
      </w:r>
      <w:r w:rsidR="00A56780">
        <w:rPr>
          <w:rFonts w:ascii="Calibri" w:hAnsi="Calibri" w:cs="Calibri"/>
          <w:sz w:val="22"/>
          <w:szCs w:val="22"/>
        </w:rPr>
        <w:t>V</w:t>
      </w:r>
      <w:r>
        <w:rPr>
          <w:rFonts w:ascii="Calibri" w:hAnsi="Calibri" w:cs="Calibri"/>
          <w:sz w:val="22"/>
          <w:szCs w:val="22"/>
        </w:rPr>
        <w:t>.1.</w:t>
      </w:r>
      <w:r>
        <w:rPr>
          <w:rFonts w:ascii="Calibri" w:hAnsi="Calibri" w:cs="Calibri"/>
          <w:sz w:val="22"/>
          <w:szCs w:val="22"/>
        </w:rPr>
        <w:tab/>
      </w:r>
      <w:r w:rsidR="00A80657" w:rsidRPr="00CD4259">
        <w:rPr>
          <w:rFonts w:ascii="Calibri" w:hAnsi="Calibri" w:cs="Calibri"/>
          <w:sz w:val="22"/>
          <w:szCs w:val="22"/>
        </w:rPr>
        <w:t xml:space="preserve">Smlouva je vyhotovena ve </w:t>
      </w:r>
      <w:r w:rsidR="00B23C9C">
        <w:rPr>
          <w:rFonts w:ascii="Calibri" w:hAnsi="Calibri" w:cs="Calibri"/>
          <w:sz w:val="22"/>
          <w:szCs w:val="22"/>
        </w:rPr>
        <w:t>dvou</w:t>
      </w:r>
      <w:r w:rsidR="00A80657" w:rsidRPr="00CD4259">
        <w:rPr>
          <w:rFonts w:ascii="Calibri" w:hAnsi="Calibri" w:cs="Calibri"/>
          <w:sz w:val="22"/>
          <w:szCs w:val="22"/>
        </w:rPr>
        <w:t xml:space="preserve"> stejnopisech, z nichž každý má platnost originálu. Každá ze Smluvních stran obdrží </w:t>
      </w:r>
      <w:r w:rsidR="00B23C9C">
        <w:rPr>
          <w:rFonts w:ascii="Calibri" w:hAnsi="Calibri" w:cs="Calibri"/>
          <w:sz w:val="22"/>
          <w:szCs w:val="22"/>
        </w:rPr>
        <w:t>jedno</w:t>
      </w:r>
      <w:r w:rsidR="00A80657" w:rsidRPr="00CD4259">
        <w:rPr>
          <w:rFonts w:ascii="Calibri" w:hAnsi="Calibri" w:cs="Calibri"/>
          <w:sz w:val="22"/>
          <w:szCs w:val="22"/>
        </w:rPr>
        <w:t xml:space="preserve"> vyhotovení.</w:t>
      </w:r>
    </w:p>
    <w:p w14:paraId="6CCF40FE" w14:textId="77777777" w:rsidR="00A94787" w:rsidRPr="00CD4259" w:rsidRDefault="00A94787" w:rsidP="00A94787">
      <w:pPr>
        <w:spacing w:after="240" w:line="23" w:lineRule="atLeast"/>
        <w:ind w:left="705" w:hanging="705"/>
        <w:contextualSpacing/>
        <w:jc w:val="both"/>
        <w:rPr>
          <w:rFonts w:ascii="Calibri" w:hAnsi="Calibri" w:cs="Calibri"/>
          <w:sz w:val="22"/>
          <w:szCs w:val="22"/>
        </w:rPr>
      </w:pPr>
    </w:p>
    <w:p w14:paraId="65FD3580" w14:textId="77777777" w:rsidR="00A80657" w:rsidRDefault="00A94787" w:rsidP="00A94787">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XI</w:t>
      </w:r>
      <w:r w:rsidR="00A56780">
        <w:rPr>
          <w:rFonts w:ascii="Calibri" w:hAnsi="Calibri" w:cs="Calibri"/>
          <w:sz w:val="22"/>
          <w:szCs w:val="22"/>
        </w:rPr>
        <w:t>V</w:t>
      </w:r>
      <w:r>
        <w:rPr>
          <w:rFonts w:ascii="Calibri" w:hAnsi="Calibri" w:cs="Calibri"/>
          <w:sz w:val="22"/>
          <w:szCs w:val="22"/>
        </w:rPr>
        <w:t>.2.</w:t>
      </w:r>
      <w:r>
        <w:rPr>
          <w:rFonts w:ascii="Calibri" w:hAnsi="Calibri" w:cs="Calibri"/>
          <w:sz w:val="22"/>
          <w:szCs w:val="22"/>
        </w:rPr>
        <w:tab/>
      </w:r>
      <w:r w:rsidR="00A80657" w:rsidRPr="00CD4259">
        <w:rPr>
          <w:rFonts w:ascii="Calibri" w:hAnsi="Calibri" w:cs="Calibri"/>
          <w:sz w:val="22"/>
          <w:szCs w:val="22"/>
        </w:rPr>
        <w:t>Smluvní strany se dohodly, že pokud některé ustanovení Smlouvy je nebo se stane neúčinným, nebo je či bude v rozporu s právními předpisy, účinnost ostatních ustanovení Smlouvy tím nebude dotčena. Jakékoli neúčinné ustanovení, či ustanovení v rozporu s právními předpisy bude Smluvními stranami nahrazeno účinným a právně přípustným ustanovením, jehož obsah se bude co nejvíce blížit obsahu nahrazovaného ustanovení.</w:t>
      </w:r>
    </w:p>
    <w:p w14:paraId="3DFA58A0" w14:textId="77777777" w:rsidR="00A94787" w:rsidRDefault="00A94787" w:rsidP="00A94787">
      <w:pPr>
        <w:spacing w:after="240" w:line="23" w:lineRule="atLeast"/>
        <w:ind w:left="705" w:hanging="705"/>
        <w:contextualSpacing/>
        <w:jc w:val="both"/>
        <w:rPr>
          <w:rFonts w:ascii="Calibri" w:hAnsi="Calibri" w:cs="Calibri"/>
          <w:sz w:val="22"/>
          <w:szCs w:val="22"/>
        </w:rPr>
      </w:pPr>
    </w:p>
    <w:p w14:paraId="4826C5E5" w14:textId="77777777" w:rsidR="00A80657" w:rsidRDefault="00A94787" w:rsidP="00A94787">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XI</w:t>
      </w:r>
      <w:r w:rsidR="00D02396">
        <w:rPr>
          <w:rFonts w:ascii="Calibri" w:hAnsi="Calibri" w:cs="Calibri"/>
          <w:sz w:val="22"/>
          <w:szCs w:val="22"/>
        </w:rPr>
        <w:t>V</w:t>
      </w:r>
      <w:r>
        <w:rPr>
          <w:rFonts w:ascii="Calibri" w:hAnsi="Calibri" w:cs="Calibri"/>
          <w:sz w:val="22"/>
          <w:szCs w:val="22"/>
        </w:rPr>
        <w:t>.</w:t>
      </w:r>
      <w:r w:rsidR="00AD0842">
        <w:rPr>
          <w:rFonts w:ascii="Calibri" w:hAnsi="Calibri" w:cs="Calibri"/>
          <w:sz w:val="22"/>
          <w:szCs w:val="22"/>
        </w:rPr>
        <w:t>3</w:t>
      </w:r>
      <w:r>
        <w:rPr>
          <w:rFonts w:ascii="Calibri" w:hAnsi="Calibri" w:cs="Calibri"/>
          <w:sz w:val="22"/>
          <w:szCs w:val="22"/>
        </w:rPr>
        <w:t>.</w:t>
      </w:r>
      <w:r>
        <w:rPr>
          <w:rFonts w:ascii="Calibri" w:hAnsi="Calibri" w:cs="Calibri"/>
          <w:sz w:val="22"/>
          <w:szCs w:val="22"/>
        </w:rPr>
        <w:tab/>
      </w:r>
      <w:r w:rsidR="00A80657" w:rsidRPr="00CD4259">
        <w:rPr>
          <w:rFonts w:ascii="Calibri" w:hAnsi="Calibri" w:cs="Calibri"/>
          <w:sz w:val="22"/>
          <w:szCs w:val="22"/>
        </w:rPr>
        <w:t>Vzájemná práva a povinnosti Smluvních stran neupravené Smlouvou se řídí právními předpisy České republiky, zejména OZ.</w:t>
      </w:r>
    </w:p>
    <w:p w14:paraId="1282BEE1" w14:textId="77777777" w:rsidR="00A94787" w:rsidRPr="00CD4259" w:rsidRDefault="00A94787" w:rsidP="00A94787">
      <w:pPr>
        <w:spacing w:after="240" w:line="23" w:lineRule="atLeast"/>
        <w:ind w:left="705" w:hanging="705"/>
        <w:contextualSpacing/>
        <w:jc w:val="both"/>
        <w:rPr>
          <w:rFonts w:ascii="Calibri" w:hAnsi="Calibri" w:cs="Calibri"/>
          <w:sz w:val="22"/>
          <w:szCs w:val="22"/>
        </w:rPr>
      </w:pPr>
    </w:p>
    <w:p w14:paraId="3CE18BAA" w14:textId="77777777" w:rsidR="003D5CB4" w:rsidRDefault="00A94787" w:rsidP="00AD084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XI</w:t>
      </w:r>
      <w:r w:rsidR="00D02396">
        <w:rPr>
          <w:rFonts w:ascii="Calibri" w:hAnsi="Calibri" w:cs="Calibri"/>
          <w:sz w:val="22"/>
          <w:szCs w:val="22"/>
        </w:rPr>
        <w:t>V</w:t>
      </w:r>
      <w:r>
        <w:rPr>
          <w:rFonts w:ascii="Calibri" w:hAnsi="Calibri" w:cs="Calibri"/>
          <w:sz w:val="22"/>
          <w:szCs w:val="22"/>
        </w:rPr>
        <w:t>.</w:t>
      </w:r>
      <w:r w:rsidR="00AD0842">
        <w:rPr>
          <w:rFonts w:ascii="Calibri" w:hAnsi="Calibri" w:cs="Calibri"/>
          <w:sz w:val="22"/>
          <w:szCs w:val="22"/>
        </w:rPr>
        <w:t>4</w:t>
      </w:r>
      <w:r>
        <w:rPr>
          <w:rFonts w:ascii="Calibri" w:hAnsi="Calibri" w:cs="Calibri"/>
          <w:sz w:val="22"/>
          <w:szCs w:val="22"/>
        </w:rPr>
        <w:t>.</w:t>
      </w:r>
      <w:r>
        <w:rPr>
          <w:rFonts w:ascii="Calibri" w:hAnsi="Calibri" w:cs="Calibri"/>
          <w:sz w:val="22"/>
          <w:szCs w:val="22"/>
        </w:rPr>
        <w:tab/>
      </w:r>
      <w:r w:rsidR="00A80657" w:rsidRPr="00CD4259">
        <w:rPr>
          <w:rFonts w:ascii="Calibri" w:hAnsi="Calibri" w:cs="Calibri"/>
          <w:sz w:val="22"/>
          <w:szCs w:val="22"/>
        </w:rPr>
        <w:t>Smlouvu lze měnit či doplňovat pouze písemnou dohodou Smluvních stran; jakákoliv ústní ujednání o změnách Smlouvy budou považována za pr</w:t>
      </w:r>
      <w:r w:rsidR="00AD0842">
        <w:rPr>
          <w:rFonts w:ascii="Calibri" w:hAnsi="Calibri" w:cs="Calibri"/>
          <w:sz w:val="22"/>
          <w:szCs w:val="22"/>
        </w:rPr>
        <w:t>ávně neplatná a neúčinná.</w:t>
      </w:r>
    </w:p>
    <w:p w14:paraId="33B7CF00" w14:textId="77777777" w:rsidR="003D5CB4" w:rsidRDefault="003D5CB4" w:rsidP="00A94787">
      <w:pPr>
        <w:spacing w:after="240" w:line="23" w:lineRule="atLeast"/>
        <w:ind w:left="705" w:hanging="705"/>
        <w:contextualSpacing/>
        <w:jc w:val="both"/>
        <w:rPr>
          <w:rFonts w:ascii="Calibri" w:hAnsi="Calibri" w:cs="Calibri"/>
          <w:sz w:val="22"/>
          <w:szCs w:val="22"/>
        </w:rPr>
      </w:pPr>
    </w:p>
    <w:p w14:paraId="17970141" w14:textId="77777777" w:rsidR="00A80657" w:rsidRPr="00CD4259" w:rsidRDefault="00A94787" w:rsidP="00A94787">
      <w:pPr>
        <w:spacing w:after="240" w:line="23" w:lineRule="atLeast"/>
        <w:contextualSpacing/>
        <w:jc w:val="both"/>
        <w:rPr>
          <w:rFonts w:ascii="Calibri" w:hAnsi="Calibri" w:cs="Calibri"/>
          <w:sz w:val="22"/>
          <w:szCs w:val="22"/>
        </w:rPr>
      </w:pPr>
      <w:r>
        <w:rPr>
          <w:rFonts w:ascii="Calibri" w:hAnsi="Calibri" w:cs="Calibri"/>
          <w:sz w:val="22"/>
          <w:szCs w:val="22"/>
        </w:rPr>
        <w:t>XI</w:t>
      </w:r>
      <w:r w:rsidR="00D02396">
        <w:rPr>
          <w:rFonts w:ascii="Calibri" w:hAnsi="Calibri" w:cs="Calibri"/>
          <w:sz w:val="22"/>
          <w:szCs w:val="22"/>
        </w:rPr>
        <w:t>V</w:t>
      </w:r>
      <w:r>
        <w:rPr>
          <w:rFonts w:ascii="Calibri" w:hAnsi="Calibri" w:cs="Calibri"/>
          <w:sz w:val="22"/>
          <w:szCs w:val="22"/>
        </w:rPr>
        <w:t>.</w:t>
      </w:r>
      <w:r w:rsidR="00AD0842">
        <w:rPr>
          <w:rFonts w:ascii="Calibri" w:hAnsi="Calibri" w:cs="Calibri"/>
          <w:sz w:val="22"/>
          <w:szCs w:val="22"/>
        </w:rPr>
        <w:t>5</w:t>
      </w:r>
      <w:r>
        <w:rPr>
          <w:rFonts w:ascii="Calibri" w:hAnsi="Calibri" w:cs="Calibri"/>
          <w:sz w:val="22"/>
          <w:szCs w:val="22"/>
        </w:rPr>
        <w:t>.</w:t>
      </w:r>
      <w:r>
        <w:rPr>
          <w:rFonts w:ascii="Calibri" w:hAnsi="Calibri" w:cs="Calibri"/>
          <w:sz w:val="22"/>
          <w:szCs w:val="22"/>
        </w:rPr>
        <w:tab/>
      </w:r>
      <w:r w:rsidR="00A80657" w:rsidRPr="00CD4259">
        <w:rPr>
          <w:rFonts w:ascii="Calibri" w:hAnsi="Calibri" w:cs="Calibri"/>
          <w:sz w:val="22"/>
          <w:szCs w:val="22"/>
        </w:rPr>
        <w:t>Nedílnou součástí Smlouvy jsou tyto přílohy:</w:t>
      </w:r>
    </w:p>
    <w:p w14:paraId="089A6AE6" w14:textId="15ED51B4" w:rsidR="00A80657" w:rsidRDefault="00A80657" w:rsidP="00A94787">
      <w:pPr>
        <w:spacing w:after="240" w:line="23" w:lineRule="atLeast"/>
        <w:ind w:firstLine="708"/>
        <w:contextualSpacing/>
        <w:jc w:val="both"/>
        <w:rPr>
          <w:rFonts w:ascii="Calibri" w:hAnsi="Calibri" w:cs="Calibri"/>
          <w:sz w:val="22"/>
          <w:szCs w:val="22"/>
        </w:rPr>
      </w:pPr>
      <w:r>
        <w:rPr>
          <w:rFonts w:ascii="Calibri" w:hAnsi="Calibri" w:cs="Calibri"/>
          <w:sz w:val="22"/>
          <w:szCs w:val="22"/>
        </w:rPr>
        <w:t xml:space="preserve">Příloha č. </w:t>
      </w:r>
      <w:r w:rsidR="00B13DA9">
        <w:rPr>
          <w:rFonts w:ascii="Calibri" w:hAnsi="Calibri" w:cs="Calibri"/>
          <w:sz w:val="22"/>
          <w:szCs w:val="22"/>
        </w:rPr>
        <w:t>1</w:t>
      </w:r>
      <w:r>
        <w:rPr>
          <w:rFonts w:ascii="Calibri" w:hAnsi="Calibri" w:cs="Calibri"/>
          <w:sz w:val="22"/>
          <w:szCs w:val="22"/>
        </w:rPr>
        <w:t>: Nabídka Zhotovitele</w:t>
      </w:r>
    </w:p>
    <w:p w14:paraId="2703BD24" w14:textId="77777777" w:rsidR="00727725" w:rsidRPr="00727725" w:rsidRDefault="00727725" w:rsidP="00D86885">
      <w:pPr>
        <w:spacing w:after="240" w:line="23" w:lineRule="atLeast"/>
        <w:ind w:firstLine="708"/>
        <w:contextualSpacing/>
        <w:jc w:val="both"/>
        <w:rPr>
          <w:rFonts w:ascii="Calibri" w:hAnsi="Calibri" w:cs="Calibri"/>
          <w:sz w:val="22"/>
          <w:szCs w:val="22"/>
        </w:rPr>
      </w:pPr>
    </w:p>
    <w:p w14:paraId="557BE1C6" w14:textId="5C7E2523" w:rsidR="00CD4259" w:rsidRDefault="00CD4259" w:rsidP="00CD4259">
      <w:pPr>
        <w:spacing w:after="240" w:line="23" w:lineRule="atLeast"/>
        <w:contextualSpacing/>
        <w:rPr>
          <w:rFonts w:ascii="Calibri" w:hAnsi="Calibri" w:cs="Calibri"/>
          <w:sz w:val="22"/>
          <w:szCs w:val="22"/>
        </w:rPr>
      </w:pPr>
    </w:p>
    <w:p w14:paraId="6E638CEC" w14:textId="5E0CD471" w:rsidR="00135C68" w:rsidRDefault="00135C68" w:rsidP="00CD4259">
      <w:pPr>
        <w:spacing w:after="240" w:line="23" w:lineRule="atLeast"/>
        <w:contextualSpacing/>
        <w:rPr>
          <w:rFonts w:ascii="Calibri" w:hAnsi="Calibri" w:cs="Calibri"/>
          <w:sz w:val="22"/>
          <w:szCs w:val="22"/>
        </w:rPr>
      </w:pPr>
    </w:p>
    <w:p w14:paraId="2D3EE2FF" w14:textId="77777777" w:rsidR="00135C68" w:rsidRDefault="00135C68" w:rsidP="00CD4259">
      <w:pPr>
        <w:spacing w:after="240" w:line="23" w:lineRule="atLeast"/>
        <w:contextualSpacing/>
        <w:rPr>
          <w:rFonts w:ascii="Calibri" w:hAnsi="Calibri" w:cs="Calibri"/>
          <w:sz w:val="22"/>
          <w:szCs w:val="22"/>
        </w:rPr>
      </w:pPr>
    </w:p>
    <w:p w14:paraId="47DC0085" w14:textId="77777777" w:rsidR="00135C68" w:rsidRPr="000D0795" w:rsidRDefault="00135C68" w:rsidP="00CD4259">
      <w:pPr>
        <w:spacing w:after="240" w:line="23" w:lineRule="atLeast"/>
        <w:contextualSpacing/>
        <w:rPr>
          <w:rFonts w:ascii="Calibri" w:hAnsi="Calibri" w:cs="Calibri"/>
          <w:sz w:val="22"/>
          <w:szCs w:val="22"/>
        </w:rPr>
      </w:pPr>
    </w:p>
    <w:tbl>
      <w:tblPr>
        <w:tblW w:w="0" w:type="auto"/>
        <w:tblLook w:val="00A0" w:firstRow="1" w:lastRow="0" w:firstColumn="1" w:lastColumn="0" w:noHBand="0" w:noVBand="0"/>
      </w:tblPr>
      <w:tblGrid>
        <w:gridCol w:w="4352"/>
        <w:gridCol w:w="4720"/>
      </w:tblGrid>
      <w:tr w:rsidR="00CD4259" w:rsidRPr="00CD4259" w14:paraId="1B5ACF50" w14:textId="77777777" w:rsidTr="00A94787">
        <w:tc>
          <w:tcPr>
            <w:tcW w:w="4543" w:type="dxa"/>
          </w:tcPr>
          <w:p w14:paraId="0C913EA7" w14:textId="77777777" w:rsidR="00CD4259" w:rsidRPr="003D5CB4" w:rsidRDefault="00CD4259" w:rsidP="00CD4259">
            <w:pPr>
              <w:spacing w:after="240" w:line="23" w:lineRule="atLeast"/>
              <w:contextualSpacing/>
              <w:rPr>
                <w:rFonts w:ascii="Calibri" w:hAnsi="Calibri" w:cs="Calibri"/>
              </w:rPr>
            </w:pPr>
            <w:r w:rsidRPr="003D5CB4">
              <w:rPr>
                <w:rFonts w:ascii="Calibri" w:hAnsi="Calibri" w:cs="Calibri"/>
                <w:sz w:val="22"/>
                <w:szCs w:val="22"/>
              </w:rPr>
              <w:t>Objednatel:</w:t>
            </w:r>
          </w:p>
          <w:p w14:paraId="3B1D385A" w14:textId="7DD89066" w:rsidR="00CD4259" w:rsidRPr="00A94787" w:rsidRDefault="00EF58F0" w:rsidP="00CD4259">
            <w:pPr>
              <w:spacing w:after="240" w:line="23" w:lineRule="atLeast"/>
              <w:contextualSpacing/>
              <w:rPr>
                <w:rFonts w:ascii="Calibri" w:hAnsi="Calibri" w:cs="Calibri"/>
                <w:highlight w:val="yellow"/>
              </w:rPr>
            </w:pPr>
            <w:r>
              <w:rPr>
                <w:rFonts w:ascii="Calibri" w:hAnsi="Calibri" w:cs="Calibri"/>
                <w:sz w:val="22"/>
                <w:szCs w:val="22"/>
              </w:rPr>
              <w:t>V Kryštofových Hamrech</w:t>
            </w:r>
            <w:r w:rsidR="00CD4259" w:rsidRPr="003D5CB4">
              <w:rPr>
                <w:rFonts w:ascii="Calibri" w:hAnsi="Calibri" w:cs="Calibri"/>
                <w:sz w:val="22"/>
                <w:szCs w:val="22"/>
              </w:rPr>
              <w:t xml:space="preserve"> dne _____________</w:t>
            </w:r>
          </w:p>
        </w:tc>
        <w:tc>
          <w:tcPr>
            <w:tcW w:w="4745" w:type="dxa"/>
          </w:tcPr>
          <w:p w14:paraId="6B07AA90" w14:textId="77777777" w:rsidR="00CD4259" w:rsidRPr="00A94787" w:rsidRDefault="00CD4259" w:rsidP="00CD4259">
            <w:pPr>
              <w:spacing w:after="240" w:line="23" w:lineRule="atLeast"/>
              <w:contextualSpacing/>
              <w:rPr>
                <w:rFonts w:ascii="Calibri" w:hAnsi="Calibri" w:cs="Calibri"/>
                <w:highlight w:val="yellow"/>
              </w:rPr>
            </w:pPr>
            <w:r w:rsidRPr="00A94787">
              <w:rPr>
                <w:rFonts w:ascii="Calibri" w:hAnsi="Calibri" w:cs="Calibri"/>
                <w:sz w:val="22"/>
                <w:szCs w:val="22"/>
                <w:highlight w:val="yellow"/>
              </w:rPr>
              <w:t>Zhotovitel:</w:t>
            </w:r>
          </w:p>
          <w:p w14:paraId="2027364C" w14:textId="77777777" w:rsidR="00CD4259" w:rsidRPr="00CD4259" w:rsidRDefault="00CD4259" w:rsidP="00CD4259">
            <w:pPr>
              <w:spacing w:after="240" w:line="23" w:lineRule="atLeast"/>
              <w:contextualSpacing/>
              <w:rPr>
                <w:rFonts w:ascii="Calibri" w:hAnsi="Calibri" w:cs="Calibri"/>
              </w:rPr>
            </w:pPr>
            <w:r w:rsidRPr="00A94787">
              <w:rPr>
                <w:rFonts w:ascii="Calibri" w:hAnsi="Calibri" w:cs="Calibri"/>
                <w:sz w:val="22"/>
                <w:szCs w:val="22"/>
                <w:highlight w:val="yellow"/>
              </w:rPr>
              <w:t>V _______________ dne _______________</w:t>
            </w:r>
          </w:p>
        </w:tc>
      </w:tr>
      <w:tr w:rsidR="00CD4259" w:rsidRPr="00CD4259" w14:paraId="7791DD1A" w14:textId="77777777" w:rsidTr="00A94787">
        <w:tc>
          <w:tcPr>
            <w:tcW w:w="4543" w:type="dxa"/>
          </w:tcPr>
          <w:p w14:paraId="05CFF167" w14:textId="60971259" w:rsidR="00CD4259" w:rsidRDefault="00CD4259" w:rsidP="00CD4259">
            <w:pPr>
              <w:spacing w:after="240" w:line="23" w:lineRule="atLeast"/>
              <w:contextualSpacing/>
              <w:rPr>
                <w:rFonts w:ascii="Calibri" w:hAnsi="Calibri" w:cs="Calibri"/>
              </w:rPr>
            </w:pPr>
          </w:p>
          <w:p w14:paraId="1EA7C5A3" w14:textId="77777777" w:rsidR="00135C68" w:rsidRPr="00CD4259" w:rsidRDefault="00135C68" w:rsidP="00CD4259">
            <w:pPr>
              <w:spacing w:after="240" w:line="23" w:lineRule="atLeast"/>
              <w:contextualSpacing/>
              <w:rPr>
                <w:rFonts w:ascii="Calibri" w:hAnsi="Calibri" w:cs="Calibri"/>
              </w:rPr>
            </w:pPr>
          </w:p>
          <w:p w14:paraId="156CBEE2" w14:textId="72D2F6CA" w:rsidR="00CD4259" w:rsidRPr="00CD4259" w:rsidRDefault="00CD4259" w:rsidP="00CD4259">
            <w:pPr>
              <w:spacing w:after="240" w:line="23" w:lineRule="atLeast"/>
              <w:contextualSpacing/>
              <w:rPr>
                <w:rFonts w:ascii="Calibri" w:hAnsi="Calibri" w:cs="Calibri"/>
              </w:rPr>
            </w:pPr>
            <w:r w:rsidRPr="00CD4259">
              <w:rPr>
                <w:rFonts w:ascii="Calibri" w:hAnsi="Calibri" w:cs="Calibri"/>
                <w:sz w:val="22"/>
                <w:szCs w:val="22"/>
              </w:rPr>
              <w:t>_____________________________________</w:t>
            </w:r>
          </w:p>
          <w:p w14:paraId="07E39C00" w14:textId="77777777" w:rsidR="00CD4259" w:rsidRDefault="00CD4259" w:rsidP="00CD4259">
            <w:pPr>
              <w:spacing w:after="240" w:line="23" w:lineRule="atLeast"/>
              <w:contextualSpacing/>
              <w:rPr>
                <w:rFonts w:ascii="Calibri" w:hAnsi="Calibri" w:cs="Calibri"/>
              </w:rPr>
            </w:pPr>
          </w:p>
          <w:p w14:paraId="41E472CF" w14:textId="20620DED" w:rsidR="00A94787" w:rsidRPr="00CD4259" w:rsidRDefault="00EF58F0" w:rsidP="00CD4259">
            <w:pPr>
              <w:spacing w:after="240" w:line="23" w:lineRule="atLeast"/>
              <w:contextualSpacing/>
              <w:rPr>
                <w:rFonts w:ascii="Calibri" w:hAnsi="Calibri" w:cs="Calibri"/>
              </w:rPr>
            </w:pPr>
            <w:r>
              <w:rPr>
                <w:rFonts w:ascii="Calibri" w:hAnsi="Calibri" w:cs="Calibri"/>
                <w:sz w:val="22"/>
                <w:szCs w:val="22"/>
              </w:rPr>
              <w:t>Bc. František Henzl</w:t>
            </w:r>
            <w:r w:rsidR="00C75EBB">
              <w:rPr>
                <w:rFonts w:ascii="Calibri" w:hAnsi="Calibri" w:cs="Calibri"/>
                <w:sz w:val="22"/>
                <w:szCs w:val="22"/>
              </w:rPr>
              <w:t xml:space="preserve">, </w:t>
            </w:r>
            <w:r w:rsidR="00A94787">
              <w:rPr>
                <w:rFonts w:ascii="Calibri" w:hAnsi="Calibri" w:cs="Calibri"/>
                <w:sz w:val="22"/>
                <w:szCs w:val="22"/>
              </w:rPr>
              <w:t>starosta</w:t>
            </w:r>
          </w:p>
          <w:p w14:paraId="74153BA0" w14:textId="77777777" w:rsidR="00CD4259" w:rsidRPr="00CD4259" w:rsidRDefault="00CD4259" w:rsidP="00CD4259">
            <w:pPr>
              <w:spacing w:after="240" w:line="23" w:lineRule="atLeast"/>
              <w:contextualSpacing/>
              <w:rPr>
                <w:rFonts w:ascii="Calibri" w:hAnsi="Calibri" w:cs="Calibri"/>
              </w:rPr>
            </w:pPr>
          </w:p>
        </w:tc>
        <w:tc>
          <w:tcPr>
            <w:tcW w:w="4745" w:type="dxa"/>
          </w:tcPr>
          <w:p w14:paraId="6D9D4D74" w14:textId="2555C7DF" w:rsidR="00CD4259" w:rsidRDefault="00CD4259" w:rsidP="00CD4259">
            <w:pPr>
              <w:spacing w:after="240" w:line="23" w:lineRule="atLeast"/>
              <w:contextualSpacing/>
              <w:rPr>
                <w:rFonts w:ascii="Calibri" w:hAnsi="Calibri" w:cs="Calibri"/>
              </w:rPr>
            </w:pPr>
          </w:p>
          <w:p w14:paraId="66E17EB1" w14:textId="77777777" w:rsidR="00135C68" w:rsidRPr="00CD4259" w:rsidRDefault="00135C68" w:rsidP="00CD4259">
            <w:pPr>
              <w:spacing w:after="240" w:line="23" w:lineRule="atLeast"/>
              <w:contextualSpacing/>
              <w:rPr>
                <w:rFonts w:ascii="Calibri" w:hAnsi="Calibri" w:cs="Calibri"/>
              </w:rPr>
            </w:pPr>
          </w:p>
          <w:p w14:paraId="46B13D5F" w14:textId="77777777" w:rsidR="00CD4259" w:rsidRPr="00CD4259" w:rsidRDefault="00CD4259" w:rsidP="00CD4259">
            <w:pPr>
              <w:spacing w:after="240" w:line="23" w:lineRule="atLeast"/>
              <w:contextualSpacing/>
              <w:rPr>
                <w:rFonts w:ascii="Calibri" w:hAnsi="Calibri" w:cs="Calibri"/>
              </w:rPr>
            </w:pPr>
            <w:r w:rsidRPr="00CD4259">
              <w:rPr>
                <w:rFonts w:ascii="Calibri" w:hAnsi="Calibri" w:cs="Calibri"/>
                <w:sz w:val="22"/>
                <w:szCs w:val="22"/>
              </w:rPr>
              <w:t>_________________________________________</w:t>
            </w:r>
          </w:p>
          <w:p w14:paraId="188C4473" w14:textId="77777777" w:rsidR="00CD4259" w:rsidRPr="00CD4259" w:rsidRDefault="00CD4259" w:rsidP="00CD4259">
            <w:pPr>
              <w:spacing w:after="240" w:line="23" w:lineRule="atLeast"/>
              <w:contextualSpacing/>
              <w:rPr>
                <w:rFonts w:ascii="Calibri" w:hAnsi="Calibri" w:cs="Calibri"/>
              </w:rPr>
            </w:pPr>
            <w:r w:rsidRPr="00A94787">
              <w:rPr>
                <w:rFonts w:ascii="Calibri" w:hAnsi="Calibri" w:cs="Calibri"/>
                <w:sz w:val="22"/>
                <w:szCs w:val="22"/>
                <w:highlight w:val="yellow"/>
              </w:rPr>
              <w:t>…………..</w:t>
            </w:r>
          </w:p>
          <w:p w14:paraId="582AA892" w14:textId="77777777" w:rsidR="00CD4259" w:rsidRPr="00CD4259" w:rsidRDefault="00CD4259" w:rsidP="00CD4259">
            <w:pPr>
              <w:spacing w:after="240" w:line="23" w:lineRule="atLeast"/>
              <w:contextualSpacing/>
              <w:rPr>
                <w:rFonts w:ascii="Calibri" w:hAnsi="Calibri" w:cs="Calibri"/>
              </w:rPr>
            </w:pPr>
          </w:p>
        </w:tc>
      </w:tr>
    </w:tbl>
    <w:p w14:paraId="31DC1626" w14:textId="77777777" w:rsidR="00CD4259" w:rsidRPr="00CD4259" w:rsidRDefault="00CD4259" w:rsidP="00D86885">
      <w:pPr>
        <w:spacing w:after="240" w:line="23" w:lineRule="atLeast"/>
        <w:contextualSpacing/>
        <w:rPr>
          <w:rFonts w:ascii="Calibri" w:hAnsi="Calibri" w:cs="Calibri"/>
          <w:sz w:val="22"/>
          <w:szCs w:val="22"/>
        </w:rPr>
      </w:pPr>
    </w:p>
    <w:sectPr w:rsidR="00CD4259" w:rsidRPr="00CD4259" w:rsidSect="00AF4F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4FDD3" w14:textId="77777777" w:rsidR="00687870" w:rsidRDefault="00687870" w:rsidP="008D39E3">
      <w:r>
        <w:separator/>
      </w:r>
    </w:p>
  </w:endnote>
  <w:endnote w:type="continuationSeparator" w:id="0">
    <w:p w14:paraId="18A4590E" w14:textId="77777777" w:rsidR="00687870" w:rsidRDefault="00687870" w:rsidP="008D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4F2B" w14:textId="77777777" w:rsidR="00687870" w:rsidRDefault="00687870" w:rsidP="008D39E3">
      <w:r>
        <w:separator/>
      </w:r>
    </w:p>
  </w:footnote>
  <w:footnote w:type="continuationSeparator" w:id="0">
    <w:p w14:paraId="353E8A6B" w14:textId="77777777" w:rsidR="00687870" w:rsidRDefault="00687870" w:rsidP="008D3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0381"/>
    <w:multiLevelType w:val="hybridMultilevel"/>
    <w:tmpl w:val="2E166CE2"/>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34E61DC6"/>
    <w:multiLevelType w:val="hybridMultilevel"/>
    <w:tmpl w:val="AFBA25B6"/>
    <w:lvl w:ilvl="0" w:tplc="CE449A7A">
      <w:start w:val="1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2C6FCD"/>
    <w:multiLevelType w:val="multilevel"/>
    <w:tmpl w:val="34FAE8D8"/>
    <w:lvl w:ilvl="0">
      <w:start w:val="1"/>
      <w:numFmt w:val="decimal"/>
      <w:pStyle w:val="RLlneksmlouvy"/>
      <w:lvlText w:val="%1."/>
      <w:lvlJc w:val="left"/>
      <w:pPr>
        <w:tabs>
          <w:tab w:val="num" w:pos="737"/>
        </w:tabs>
        <w:ind w:left="737" w:hanging="737"/>
      </w:pPr>
      <w:rPr>
        <w:rFonts w:hint="default"/>
        <w:b w:val="0"/>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Times New Roman" w:hAnsi="Times New Roman" w:cs="Times New Roman"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36079B3"/>
    <w:multiLevelType w:val="hybridMultilevel"/>
    <w:tmpl w:val="46C212A2"/>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15:restartNumberingAfterBreak="0">
    <w:nsid w:val="53470498"/>
    <w:multiLevelType w:val="hybridMultilevel"/>
    <w:tmpl w:val="D068DA22"/>
    <w:lvl w:ilvl="0" w:tplc="0405000B">
      <w:start w:val="1"/>
      <w:numFmt w:val="bullet"/>
      <w:lvlText w:val=""/>
      <w:lvlJc w:val="left"/>
      <w:pPr>
        <w:ind w:left="1065" w:hanging="360"/>
      </w:pPr>
      <w:rPr>
        <w:rFonts w:ascii="Wingdings" w:hAnsi="Wingding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57AB0B2E"/>
    <w:multiLevelType w:val="hybridMultilevel"/>
    <w:tmpl w:val="349A7A2C"/>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5C49241B"/>
    <w:multiLevelType w:val="hybridMultilevel"/>
    <w:tmpl w:val="9D1A7D1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BB6380"/>
    <w:multiLevelType w:val="hybridMultilevel"/>
    <w:tmpl w:val="CB78711E"/>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5EDF4F9F"/>
    <w:multiLevelType w:val="hybridMultilevel"/>
    <w:tmpl w:val="DFD815B2"/>
    <w:lvl w:ilvl="0" w:tplc="4EA44A0A">
      <w:start w:val="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1371AB"/>
    <w:multiLevelType w:val="hybridMultilevel"/>
    <w:tmpl w:val="0718995A"/>
    <w:lvl w:ilvl="0" w:tplc="0405000B">
      <w:start w:val="1"/>
      <w:numFmt w:val="bullet"/>
      <w:lvlText w:val=""/>
      <w:lvlJc w:val="left"/>
      <w:pPr>
        <w:ind w:left="1065" w:hanging="360"/>
      </w:pPr>
      <w:rPr>
        <w:rFonts w:ascii="Wingdings" w:hAnsi="Wingding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15:restartNumberingAfterBreak="0">
    <w:nsid w:val="7EA41CD0"/>
    <w:multiLevelType w:val="hybridMultilevel"/>
    <w:tmpl w:val="66B46B0C"/>
    <w:lvl w:ilvl="0" w:tplc="7B6411DE">
      <w:start w:val="1"/>
      <w:numFmt w:val="lowerLetter"/>
      <w:lvlText w:val="%1)"/>
      <w:lvlJc w:val="left"/>
      <w:pPr>
        <w:ind w:left="720" w:hanging="360"/>
      </w:pPr>
      <w:rPr>
        <w:rFonts w:ascii="Calibri" w:hAnsi="Calibri" w:cs="Calibri"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886071151">
    <w:abstractNumId w:val="6"/>
  </w:num>
  <w:num w:numId="2" w16cid:durableId="210507677">
    <w:abstractNumId w:val="5"/>
  </w:num>
  <w:num w:numId="3" w16cid:durableId="2068798923">
    <w:abstractNumId w:val="3"/>
  </w:num>
  <w:num w:numId="4" w16cid:durableId="1298028402">
    <w:abstractNumId w:val="9"/>
  </w:num>
  <w:num w:numId="5" w16cid:durableId="1386560716">
    <w:abstractNumId w:val="0"/>
  </w:num>
  <w:num w:numId="6" w16cid:durableId="797334474">
    <w:abstractNumId w:val="10"/>
  </w:num>
  <w:num w:numId="7" w16cid:durableId="1810629645">
    <w:abstractNumId w:val="4"/>
  </w:num>
  <w:num w:numId="8" w16cid:durableId="1472677504">
    <w:abstractNumId w:val="7"/>
  </w:num>
  <w:num w:numId="9" w16cid:durableId="557669764">
    <w:abstractNumId w:val="8"/>
  </w:num>
  <w:num w:numId="10" w16cid:durableId="1993213536">
    <w:abstractNumId w:val="2"/>
  </w:num>
  <w:num w:numId="11" w16cid:durableId="1222669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EAF"/>
    <w:rsid w:val="00012883"/>
    <w:rsid w:val="000176F4"/>
    <w:rsid w:val="00032891"/>
    <w:rsid w:val="000353C1"/>
    <w:rsid w:val="00037B7E"/>
    <w:rsid w:val="00041EAF"/>
    <w:rsid w:val="0007358E"/>
    <w:rsid w:val="00073907"/>
    <w:rsid w:val="000C7F7E"/>
    <w:rsid w:val="000E3393"/>
    <w:rsid w:val="000E61FC"/>
    <w:rsid w:val="000F0479"/>
    <w:rsid w:val="000F3485"/>
    <w:rsid w:val="0013319F"/>
    <w:rsid w:val="00135C68"/>
    <w:rsid w:val="00180023"/>
    <w:rsid w:val="001B368B"/>
    <w:rsid w:val="001B7A70"/>
    <w:rsid w:val="001E1551"/>
    <w:rsid w:val="001E290D"/>
    <w:rsid w:val="001F2DD4"/>
    <w:rsid w:val="00222260"/>
    <w:rsid w:val="0026350C"/>
    <w:rsid w:val="002D1354"/>
    <w:rsid w:val="002E3BD1"/>
    <w:rsid w:val="002F2EFA"/>
    <w:rsid w:val="003660A7"/>
    <w:rsid w:val="003A7594"/>
    <w:rsid w:val="003B73D1"/>
    <w:rsid w:val="003D5CB4"/>
    <w:rsid w:val="003F3F96"/>
    <w:rsid w:val="003F6F8F"/>
    <w:rsid w:val="00415BD1"/>
    <w:rsid w:val="0043145A"/>
    <w:rsid w:val="00477ECC"/>
    <w:rsid w:val="00482905"/>
    <w:rsid w:val="004A0987"/>
    <w:rsid w:val="004C10E5"/>
    <w:rsid w:val="004D7E73"/>
    <w:rsid w:val="004E3A79"/>
    <w:rsid w:val="004E3D72"/>
    <w:rsid w:val="004F2B26"/>
    <w:rsid w:val="005024CB"/>
    <w:rsid w:val="00522296"/>
    <w:rsid w:val="00530DB8"/>
    <w:rsid w:val="005322CB"/>
    <w:rsid w:val="005333DB"/>
    <w:rsid w:val="00581C41"/>
    <w:rsid w:val="005A7F9F"/>
    <w:rsid w:val="005C34AB"/>
    <w:rsid w:val="005E025B"/>
    <w:rsid w:val="00605FF8"/>
    <w:rsid w:val="00623DC0"/>
    <w:rsid w:val="0065322E"/>
    <w:rsid w:val="006707F0"/>
    <w:rsid w:val="00680905"/>
    <w:rsid w:val="00687870"/>
    <w:rsid w:val="006C3956"/>
    <w:rsid w:val="006D695C"/>
    <w:rsid w:val="00727725"/>
    <w:rsid w:val="00746E85"/>
    <w:rsid w:val="007E47CF"/>
    <w:rsid w:val="007E6965"/>
    <w:rsid w:val="007F1226"/>
    <w:rsid w:val="007F7EE7"/>
    <w:rsid w:val="008044DB"/>
    <w:rsid w:val="00810FB6"/>
    <w:rsid w:val="008142FE"/>
    <w:rsid w:val="00816D42"/>
    <w:rsid w:val="0081723A"/>
    <w:rsid w:val="008320B3"/>
    <w:rsid w:val="00834710"/>
    <w:rsid w:val="00850271"/>
    <w:rsid w:val="008876B7"/>
    <w:rsid w:val="008C7EB3"/>
    <w:rsid w:val="008D39E3"/>
    <w:rsid w:val="008F565E"/>
    <w:rsid w:val="009129D5"/>
    <w:rsid w:val="00915DA1"/>
    <w:rsid w:val="0098003B"/>
    <w:rsid w:val="00985F01"/>
    <w:rsid w:val="00985F49"/>
    <w:rsid w:val="009C4CB2"/>
    <w:rsid w:val="00A05FC2"/>
    <w:rsid w:val="00A07533"/>
    <w:rsid w:val="00A21AE9"/>
    <w:rsid w:val="00A24F12"/>
    <w:rsid w:val="00A56780"/>
    <w:rsid w:val="00A643D9"/>
    <w:rsid w:val="00A80657"/>
    <w:rsid w:val="00A8769C"/>
    <w:rsid w:val="00A94787"/>
    <w:rsid w:val="00AA269C"/>
    <w:rsid w:val="00AB1411"/>
    <w:rsid w:val="00AB18D4"/>
    <w:rsid w:val="00AC27E2"/>
    <w:rsid w:val="00AD0842"/>
    <w:rsid w:val="00AD0EE3"/>
    <w:rsid w:val="00AD2286"/>
    <w:rsid w:val="00AE038F"/>
    <w:rsid w:val="00AF4F79"/>
    <w:rsid w:val="00B0251F"/>
    <w:rsid w:val="00B06F1B"/>
    <w:rsid w:val="00B13DA9"/>
    <w:rsid w:val="00B23C9C"/>
    <w:rsid w:val="00B27B25"/>
    <w:rsid w:val="00B837F8"/>
    <w:rsid w:val="00B946A4"/>
    <w:rsid w:val="00BA43CD"/>
    <w:rsid w:val="00BC666B"/>
    <w:rsid w:val="00BE7394"/>
    <w:rsid w:val="00C35528"/>
    <w:rsid w:val="00C35B13"/>
    <w:rsid w:val="00C64509"/>
    <w:rsid w:val="00C75EBB"/>
    <w:rsid w:val="00CD4259"/>
    <w:rsid w:val="00D02396"/>
    <w:rsid w:val="00D061C7"/>
    <w:rsid w:val="00D8549A"/>
    <w:rsid w:val="00D86885"/>
    <w:rsid w:val="00DA59B1"/>
    <w:rsid w:val="00DC45AB"/>
    <w:rsid w:val="00DF2F9C"/>
    <w:rsid w:val="00E14933"/>
    <w:rsid w:val="00E6215D"/>
    <w:rsid w:val="00E65AE3"/>
    <w:rsid w:val="00E712A4"/>
    <w:rsid w:val="00E8141F"/>
    <w:rsid w:val="00E84697"/>
    <w:rsid w:val="00EE27F9"/>
    <w:rsid w:val="00EF58F0"/>
    <w:rsid w:val="00F1628B"/>
    <w:rsid w:val="00F444CD"/>
    <w:rsid w:val="00F85F08"/>
    <w:rsid w:val="00F866F2"/>
    <w:rsid w:val="00F9188B"/>
    <w:rsid w:val="00FA2596"/>
    <w:rsid w:val="00FC3FA6"/>
    <w:rsid w:val="00FC5613"/>
    <w:rsid w:val="00FF2240"/>
    <w:rsid w:val="00FF2336"/>
    <w:rsid w:val="00FF43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E499"/>
  <w15:docId w15:val="{554C1F97-C972-4AA1-8F86-C09F7CD0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425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CD4259"/>
    <w:pPr>
      <w:keepNext/>
      <w:widowControl w:val="0"/>
      <w:jc w:val="center"/>
      <w:outlineLvl w:val="0"/>
    </w:pPr>
    <w:rPr>
      <w:rFonts w:ascii="Cambria" w:hAnsi="Cambria"/>
      <w:b/>
      <w:kern w:val="32"/>
      <w:sz w:val="32"/>
      <w:szCs w:val="20"/>
    </w:rPr>
  </w:style>
  <w:style w:type="paragraph" w:styleId="Nadpis2">
    <w:name w:val="heading 2"/>
    <w:basedOn w:val="Normln"/>
    <w:next w:val="Normln"/>
    <w:link w:val="Nadpis2Char"/>
    <w:uiPriority w:val="9"/>
    <w:semiHidden/>
    <w:unhideWhenUsed/>
    <w:qFormat/>
    <w:rsid w:val="00CD42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CD4259"/>
    <w:pPr>
      <w:keepNext/>
      <w:keepLines/>
      <w:spacing w:before="200"/>
      <w:outlineLvl w:val="2"/>
    </w:pPr>
    <w:rPr>
      <w:rFonts w:asciiTheme="majorHAnsi" w:eastAsiaTheme="majorEastAsia" w:hAnsiTheme="majorHAnsi" w:cstheme="majorBidi"/>
      <w:b/>
      <w:bCs/>
      <w:color w:val="4F81BD" w:themeColor="accent1"/>
    </w:rPr>
  </w:style>
  <w:style w:type="paragraph" w:styleId="Nadpis8">
    <w:name w:val="heading 8"/>
    <w:basedOn w:val="Normln"/>
    <w:next w:val="Normln"/>
    <w:link w:val="Nadpis8Char"/>
    <w:uiPriority w:val="9"/>
    <w:semiHidden/>
    <w:unhideWhenUsed/>
    <w:qFormat/>
    <w:rsid w:val="002E3BD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D4259"/>
    <w:rPr>
      <w:rFonts w:ascii="Cambria" w:eastAsia="Times New Roman" w:hAnsi="Cambria" w:cs="Times New Roman"/>
      <w:b/>
      <w:kern w:val="32"/>
      <w:sz w:val="32"/>
      <w:szCs w:val="20"/>
      <w:lang w:eastAsia="cs-CZ"/>
    </w:rPr>
  </w:style>
  <w:style w:type="character" w:styleId="Odkaznakoment">
    <w:name w:val="annotation reference"/>
    <w:basedOn w:val="Standardnpsmoodstavce"/>
    <w:unhideWhenUsed/>
    <w:rsid w:val="00CD4259"/>
    <w:rPr>
      <w:sz w:val="16"/>
      <w:szCs w:val="16"/>
    </w:rPr>
  </w:style>
  <w:style w:type="paragraph" w:styleId="Textkomente">
    <w:name w:val="annotation text"/>
    <w:basedOn w:val="Normln"/>
    <w:link w:val="TextkomenteChar"/>
    <w:unhideWhenUsed/>
    <w:rsid w:val="00CD4259"/>
    <w:rPr>
      <w:sz w:val="20"/>
      <w:szCs w:val="20"/>
    </w:rPr>
  </w:style>
  <w:style w:type="character" w:customStyle="1" w:styleId="TextkomenteChar">
    <w:name w:val="Text komentáře Char"/>
    <w:basedOn w:val="Standardnpsmoodstavce"/>
    <w:link w:val="Textkomente"/>
    <w:rsid w:val="00CD425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D4259"/>
    <w:rPr>
      <w:rFonts w:ascii="Tahoma" w:hAnsi="Tahoma" w:cs="Tahoma"/>
      <w:sz w:val="16"/>
      <w:szCs w:val="16"/>
    </w:rPr>
  </w:style>
  <w:style w:type="character" w:customStyle="1" w:styleId="TextbublinyChar">
    <w:name w:val="Text bubliny Char"/>
    <w:basedOn w:val="Standardnpsmoodstavce"/>
    <w:link w:val="Textbubliny"/>
    <w:uiPriority w:val="99"/>
    <w:semiHidden/>
    <w:rsid w:val="00CD4259"/>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CD4259"/>
    <w:rPr>
      <w:b/>
      <w:bCs/>
    </w:rPr>
  </w:style>
  <w:style w:type="character" w:customStyle="1" w:styleId="PedmtkomenteChar">
    <w:name w:val="Předmět komentáře Char"/>
    <w:basedOn w:val="TextkomenteChar"/>
    <w:link w:val="Pedmtkomente"/>
    <w:uiPriority w:val="99"/>
    <w:semiHidden/>
    <w:rsid w:val="00CD4259"/>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uiPriority w:val="9"/>
    <w:semiHidden/>
    <w:rsid w:val="00CD4259"/>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CD4259"/>
    <w:rPr>
      <w:rFonts w:asciiTheme="majorHAnsi" w:eastAsiaTheme="majorEastAsia" w:hAnsiTheme="majorHAnsi" w:cstheme="majorBidi"/>
      <w:b/>
      <w:bCs/>
      <w:color w:val="4F81BD" w:themeColor="accent1"/>
      <w:sz w:val="24"/>
      <w:szCs w:val="24"/>
      <w:lang w:eastAsia="cs-CZ"/>
    </w:rPr>
  </w:style>
  <w:style w:type="paragraph" w:styleId="Odstavecseseznamem">
    <w:name w:val="List Paragraph"/>
    <w:basedOn w:val="Normln"/>
    <w:uiPriority w:val="99"/>
    <w:qFormat/>
    <w:rsid w:val="00CD4259"/>
    <w:pPr>
      <w:ind w:left="720"/>
      <w:contextualSpacing/>
    </w:pPr>
  </w:style>
  <w:style w:type="paragraph" w:styleId="Bezmezer">
    <w:name w:val="No Spacing"/>
    <w:uiPriority w:val="99"/>
    <w:qFormat/>
    <w:rsid w:val="00CD4259"/>
    <w:pPr>
      <w:spacing w:after="0" w:line="240" w:lineRule="auto"/>
    </w:pPr>
    <w:rPr>
      <w:rFonts w:ascii="Calibri" w:eastAsia="Times New Roman" w:hAnsi="Calibri" w:cs="Times New Roman"/>
    </w:rPr>
  </w:style>
  <w:style w:type="paragraph" w:customStyle="1" w:styleId="Bezmezer1">
    <w:name w:val="Bez mezer1"/>
    <w:uiPriority w:val="99"/>
    <w:rsid w:val="00CD4259"/>
    <w:pPr>
      <w:spacing w:after="0" w:line="240" w:lineRule="auto"/>
    </w:pPr>
    <w:rPr>
      <w:rFonts w:ascii="Calibri" w:eastAsia="Times New Roman" w:hAnsi="Calibri" w:cs="Times New Roman"/>
    </w:rPr>
  </w:style>
  <w:style w:type="character" w:customStyle="1" w:styleId="Nadpis8Char">
    <w:name w:val="Nadpis 8 Char"/>
    <w:basedOn w:val="Standardnpsmoodstavce"/>
    <w:link w:val="Nadpis8"/>
    <w:uiPriority w:val="9"/>
    <w:semiHidden/>
    <w:rsid w:val="002E3BD1"/>
    <w:rPr>
      <w:rFonts w:asciiTheme="majorHAnsi" w:eastAsiaTheme="majorEastAsia" w:hAnsiTheme="majorHAnsi" w:cstheme="majorBidi"/>
      <w:color w:val="404040" w:themeColor="text1" w:themeTint="BF"/>
      <w:sz w:val="20"/>
      <w:szCs w:val="20"/>
      <w:lang w:eastAsia="cs-CZ"/>
    </w:rPr>
  </w:style>
  <w:style w:type="paragraph" w:styleId="Zhlav">
    <w:name w:val="header"/>
    <w:basedOn w:val="Normln"/>
    <w:link w:val="ZhlavChar"/>
    <w:uiPriority w:val="99"/>
    <w:semiHidden/>
    <w:unhideWhenUsed/>
    <w:rsid w:val="008D39E3"/>
    <w:pPr>
      <w:tabs>
        <w:tab w:val="center" w:pos="4536"/>
        <w:tab w:val="right" w:pos="9072"/>
      </w:tabs>
    </w:pPr>
  </w:style>
  <w:style w:type="character" w:customStyle="1" w:styleId="ZhlavChar">
    <w:name w:val="Záhlaví Char"/>
    <w:basedOn w:val="Standardnpsmoodstavce"/>
    <w:link w:val="Zhlav"/>
    <w:uiPriority w:val="99"/>
    <w:semiHidden/>
    <w:rsid w:val="008D39E3"/>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8D39E3"/>
    <w:pPr>
      <w:tabs>
        <w:tab w:val="center" w:pos="4536"/>
        <w:tab w:val="right" w:pos="9072"/>
      </w:tabs>
    </w:pPr>
  </w:style>
  <w:style w:type="character" w:customStyle="1" w:styleId="ZpatChar">
    <w:name w:val="Zápatí Char"/>
    <w:basedOn w:val="Standardnpsmoodstavce"/>
    <w:link w:val="Zpat"/>
    <w:uiPriority w:val="99"/>
    <w:semiHidden/>
    <w:rsid w:val="008D39E3"/>
    <w:rPr>
      <w:rFonts w:ascii="Times New Roman" w:eastAsia="Times New Roman" w:hAnsi="Times New Roman" w:cs="Times New Roman"/>
      <w:sz w:val="24"/>
      <w:szCs w:val="24"/>
      <w:lang w:eastAsia="cs-CZ"/>
    </w:rPr>
  </w:style>
  <w:style w:type="paragraph" w:customStyle="1" w:styleId="RLTextlnkuslovan">
    <w:name w:val="RL Text článku číslovaný"/>
    <w:basedOn w:val="Normln"/>
    <w:link w:val="RLTextlnkuslovanChar"/>
    <w:qFormat/>
    <w:rsid w:val="00A56780"/>
    <w:pPr>
      <w:numPr>
        <w:ilvl w:val="1"/>
        <w:numId w:val="10"/>
      </w:numPr>
      <w:spacing w:after="120" w:line="280" w:lineRule="exact"/>
      <w:jc w:val="both"/>
    </w:pPr>
    <w:rPr>
      <w:rFonts w:ascii="Arial" w:hAnsi="Arial"/>
      <w:sz w:val="20"/>
    </w:rPr>
  </w:style>
  <w:style w:type="paragraph" w:customStyle="1" w:styleId="RLlneksmlouvy">
    <w:name w:val="RL Článek smlouvy"/>
    <w:basedOn w:val="Normln"/>
    <w:next w:val="RLTextlnkuslovan"/>
    <w:link w:val="RLlneksmlouvyCharChar"/>
    <w:qFormat/>
    <w:rsid w:val="00A56780"/>
    <w:pPr>
      <w:keepNext/>
      <w:numPr>
        <w:numId w:val="10"/>
      </w:numPr>
      <w:suppressAutoHyphens/>
      <w:spacing w:before="360" w:after="120" w:line="280" w:lineRule="exact"/>
      <w:jc w:val="both"/>
      <w:outlineLvl w:val="0"/>
    </w:pPr>
    <w:rPr>
      <w:rFonts w:ascii="Arial" w:hAnsi="Arial"/>
      <w:b/>
      <w:sz w:val="20"/>
      <w:lang w:eastAsia="en-US"/>
    </w:rPr>
  </w:style>
  <w:style w:type="character" w:customStyle="1" w:styleId="RLlneksmlouvyCharChar">
    <w:name w:val="RL Článek smlouvy Char Char"/>
    <w:link w:val="RLlneksmlouvy"/>
    <w:rsid w:val="00A56780"/>
    <w:rPr>
      <w:rFonts w:ascii="Arial" w:eastAsia="Times New Roman" w:hAnsi="Arial" w:cs="Times New Roman"/>
      <w:b/>
      <w:sz w:val="20"/>
      <w:szCs w:val="24"/>
    </w:rPr>
  </w:style>
  <w:style w:type="character" w:customStyle="1" w:styleId="RLTextlnkuslovanChar">
    <w:name w:val="RL Text článku číslovaný Char"/>
    <w:link w:val="RLTextlnkuslovan"/>
    <w:rsid w:val="00A56780"/>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BA43CD"/>
    <w:rPr>
      <w:color w:val="0000FF" w:themeColor="hyperlink"/>
      <w:u w:val="single"/>
    </w:rPr>
  </w:style>
  <w:style w:type="character" w:styleId="Nevyeenzmnka">
    <w:name w:val="Unresolved Mention"/>
    <w:basedOn w:val="Standardnpsmoodstavce"/>
    <w:uiPriority w:val="99"/>
    <w:semiHidden/>
    <w:unhideWhenUsed/>
    <w:rsid w:val="00BA43CD"/>
    <w:rPr>
      <w:color w:val="605E5C"/>
      <w:shd w:val="clear" w:color="auto" w:fill="E1DFDD"/>
    </w:rPr>
  </w:style>
  <w:style w:type="character" w:styleId="Siln">
    <w:name w:val="Strong"/>
    <w:basedOn w:val="Standardnpsmoodstavce"/>
    <w:uiPriority w:val="22"/>
    <w:qFormat/>
    <w:rsid w:val="00BA4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krystofovyhamr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D1B46-A101-44F5-A470-FF44A143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3511</Words>
  <Characters>20719</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Severočeské doly a.s. Chomutov</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Kryštofovy Hamry</dc:title>
  <dc:creator>Vlachová Anna Mgr.</dc:creator>
  <cp:lastModifiedBy>Eva Lhotská</cp:lastModifiedBy>
  <cp:revision>27</cp:revision>
  <cp:lastPrinted>2016-02-23T16:02:00Z</cp:lastPrinted>
  <dcterms:created xsi:type="dcterms:W3CDTF">2021-03-20T13:07:00Z</dcterms:created>
  <dcterms:modified xsi:type="dcterms:W3CDTF">2022-10-23T15:17:00Z</dcterms:modified>
</cp:coreProperties>
</file>